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DDA4F0F"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E6C3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CFED17C" w:rsidR="00282847" w:rsidRDefault="006C55E0" w:rsidP="00835F95">
                            <w:pPr>
                              <w:pStyle w:val="Heading2"/>
                            </w:pPr>
                            <w:r>
                              <w:t>Local Car User Scheme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CFED17C" w:rsidR="00282847" w:rsidRDefault="006C55E0" w:rsidP="00835F95">
                      <w:pPr>
                        <w:pStyle w:val="Heading2"/>
                      </w:pPr>
                      <w:r>
                        <w:t>Local Car User Scheme</w:t>
                      </w:r>
                    </w:p>
                  </w:txbxContent>
                </v:textbox>
              </v:shape>
            </w:pict>
          </mc:Fallback>
        </mc:AlternateContent>
      </w:r>
      <w:r w:rsidR="006C55E0">
        <w:rPr>
          <w:noProof/>
        </w:rPr>
        <w:t>HR Department</w:t>
      </w:r>
      <w:r w:rsidR="00723434">
        <w:rPr>
          <w:noProof/>
        </w:rPr>
        <w:br/>
      </w:r>
      <w:r w:rsidRPr="009C6C81">
        <w:t>Procedure</w:t>
      </w:r>
      <w:r w:rsidR="00723434">
        <w:t xml:space="preserve"> / 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4616F156" w14:textId="6F63B434" w:rsidR="006C55E0" w:rsidRPr="006C55E0" w:rsidRDefault="006C55E0" w:rsidP="00EE32AB">
      <w:pPr>
        <w:pStyle w:val="Heading3"/>
        <w:rPr>
          <w:szCs w:val="28"/>
          <w:u w:val="single"/>
        </w:rPr>
      </w:pPr>
      <w:r w:rsidRPr="006C55E0">
        <w:rPr>
          <w:szCs w:val="28"/>
          <w:u w:val="single"/>
        </w:rPr>
        <w:t>Introduction</w:t>
      </w:r>
    </w:p>
    <w:p w14:paraId="79354AD4" w14:textId="77777777" w:rsidR="006C55E0" w:rsidRPr="006C55E0" w:rsidRDefault="006C55E0" w:rsidP="006C55E0">
      <w:pPr>
        <w:spacing w:line="240" w:lineRule="auto"/>
        <w:rPr>
          <w:rFonts w:cs="Arial"/>
          <w:b/>
          <w:bCs/>
          <w:lang w:eastAsia="en-US"/>
        </w:rPr>
      </w:pPr>
    </w:p>
    <w:p w14:paraId="0C849803" w14:textId="77777777" w:rsidR="006C55E0" w:rsidRPr="006C55E0" w:rsidRDefault="006C55E0" w:rsidP="006C55E0">
      <w:pPr>
        <w:widowControl w:val="0"/>
        <w:autoSpaceDE w:val="0"/>
        <w:autoSpaceDN w:val="0"/>
        <w:adjustRightInd w:val="0"/>
        <w:spacing w:before="29"/>
        <w:ind w:right="565"/>
        <w:rPr>
          <w:rFonts w:cs="Arial"/>
        </w:rPr>
      </w:pPr>
      <w:r w:rsidRPr="006C55E0">
        <w:rPr>
          <w:rFonts w:cs="Arial"/>
        </w:rPr>
        <w:t>This scheme provides for an allowance to be paid to a post holder who is authorised to use their car for the efficient performance of their dut</w:t>
      </w:r>
      <w:r w:rsidRPr="006C55E0">
        <w:rPr>
          <w:rFonts w:cs="Arial"/>
          <w:spacing w:val="-2"/>
        </w:rPr>
        <w:t>i</w:t>
      </w:r>
      <w:r w:rsidRPr="006C55E0">
        <w:rPr>
          <w:rFonts w:cs="Arial"/>
        </w:rPr>
        <w:t>es.</w:t>
      </w:r>
    </w:p>
    <w:p w14:paraId="55C85B45" w14:textId="77777777" w:rsidR="006C55E0" w:rsidRPr="006C55E0" w:rsidRDefault="006C55E0" w:rsidP="006C55E0">
      <w:pPr>
        <w:widowControl w:val="0"/>
        <w:autoSpaceDE w:val="0"/>
        <w:autoSpaceDN w:val="0"/>
        <w:adjustRightInd w:val="0"/>
        <w:spacing w:before="16" w:line="260" w:lineRule="exact"/>
        <w:ind w:right="565"/>
        <w:rPr>
          <w:rFonts w:cs="Arial"/>
        </w:rPr>
      </w:pPr>
    </w:p>
    <w:p w14:paraId="0262380B" w14:textId="77777777" w:rsidR="006C55E0" w:rsidRPr="006C55E0" w:rsidRDefault="006C55E0" w:rsidP="006C55E0">
      <w:pPr>
        <w:widowControl w:val="0"/>
        <w:autoSpaceDE w:val="0"/>
        <w:autoSpaceDN w:val="0"/>
        <w:adjustRightInd w:val="0"/>
        <w:ind w:right="565"/>
        <w:jc w:val="both"/>
        <w:rPr>
          <w:rFonts w:cs="Arial"/>
        </w:rPr>
      </w:pPr>
      <w:r w:rsidRPr="006C55E0">
        <w:rPr>
          <w:rFonts w:cs="Arial"/>
        </w:rPr>
        <w:t xml:space="preserve">The aim of the scheme is to introduce a fair and transparent process for determining which posts, by their nature, should attract </w:t>
      </w:r>
      <w:r w:rsidRPr="006C55E0">
        <w:rPr>
          <w:rFonts w:cs="Arial"/>
          <w:bCs/>
        </w:rPr>
        <w:t>Local Car User</w:t>
      </w:r>
      <w:r w:rsidRPr="006C55E0">
        <w:rPr>
          <w:rFonts w:cs="Arial"/>
          <w:b/>
          <w:bCs/>
        </w:rPr>
        <w:t xml:space="preserve"> </w:t>
      </w:r>
      <w:r w:rsidRPr="006C55E0">
        <w:rPr>
          <w:rFonts w:cs="Arial"/>
        </w:rPr>
        <w:t>status.</w:t>
      </w:r>
    </w:p>
    <w:p w14:paraId="0D0CA689" w14:textId="77777777" w:rsidR="006C55E0" w:rsidRPr="006C55E0" w:rsidRDefault="006C55E0" w:rsidP="006C55E0">
      <w:pPr>
        <w:widowControl w:val="0"/>
        <w:autoSpaceDE w:val="0"/>
        <w:autoSpaceDN w:val="0"/>
        <w:adjustRightInd w:val="0"/>
        <w:spacing w:before="16" w:line="260" w:lineRule="exact"/>
        <w:ind w:right="565"/>
        <w:rPr>
          <w:rFonts w:cs="Arial"/>
        </w:rPr>
      </w:pPr>
    </w:p>
    <w:p w14:paraId="395D9383" w14:textId="55181291" w:rsidR="006C55E0" w:rsidRPr="006C55E0" w:rsidRDefault="00297E58" w:rsidP="006C55E0">
      <w:pPr>
        <w:widowControl w:val="0"/>
        <w:autoSpaceDE w:val="0"/>
        <w:autoSpaceDN w:val="0"/>
        <w:adjustRightInd w:val="0"/>
        <w:ind w:right="565"/>
        <w:rPr>
          <w:rFonts w:cs="Arial"/>
        </w:rPr>
      </w:pPr>
      <w:r>
        <w:rPr>
          <w:rFonts w:cs="Arial"/>
        </w:rPr>
        <w:t>Cumbria Fire &amp; Rescue Service</w:t>
      </w:r>
      <w:r w:rsidR="006C55E0" w:rsidRPr="006C55E0">
        <w:rPr>
          <w:rFonts w:cs="Arial"/>
        </w:rPr>
        <w:t xml:space="preserve"> recognises the importance</w:t>
      </w:r>
      <w:r w:rsidR="006C55E0" w:rsidRPr="006C55E0">
        <w:rPr>
          <w:rFonts w:cs="Arial"/>
          <w:spacing w:val="1"/>
        </w:rPr>
        <w:t xml:space="preserve"> </w:t>
      </w:r>
      <w:r w:rsidR="006C55E0" w:rsidRPr="006C55E0">
        <w:rPr>
          <w:rFonts w:cs="Arial"/>
        </w:rPr>
        <w:t>of balancing the service needs with impact on the environment and its</w:t>
      </w:r>
      <w:r w:rsidR="006C55E0" w:rsidRPr="006C55E0">
        <w:rPr>
          <w:rFonts w:cs="Arial"/>
          <w:spacing w:val="-1"/>
        </w:rPr>
        <w:t xml:space="preserve"> </w:t>
      </w:r>
      <w:r w:rsidR="006C55E0" w:rsidRPr="006C55E0">
        <w:rPr>
          <w:rFonts w:cs="Arial"/>
        </w:rPr>
        <w:t xml:space="preserve">ongoing </w:t>
      </w:r>
      <w:r w:rsidR="006C55E0" w:rsidRPr="006C55E0">
        <w:rPr>
          <w:rFonts w:cs="Arial"/>
          <w:spacing w:val="1"/>
        </w:rPr>
        <w:t>c</w:t>
      </w:r>
      <w:r w:rsidR="006C55E0" w:rsidRPr="006C55E0">
        <w:rPr>
          <w:rFonts w:cs="Arial"/>
        </w:rPr>
        <w:t xml:space="preserve">ommitment to reduce carbon emissions. </w:t>
      </w:r>
      <w:r w:rsidR="006C55E0" w:rsidRPr="006C55E0">
        <w:rPr>
          <w:rFonts w:cs="Arial"/>
          <w:spacing w:val="1"/>
        </w:rPr>
        <w:t xml:space="preserve"> </w:t>
      </w:r>
      <w:r w:rsidR="006C55E0" w:rsidRPr="006C55E0">
        <w:rPr>
          <w:rFonts w:cs="Arial"/>
        </w:rPr>
        <w:t>With the key environmental</w:t>
      </w:r>
      <w:r w:rsidR="006C55E0" w:rsidRPr="006C55E0">
        <w:rPr>
          <w:rFonts w:cs="Arial"/>
          <w:spacing w:val="-1"/>
        </w:rPr>
        <w:t xml:space="preserve"> </w:t>
      </w:r>
      <w:r w:rsidR="006C55E0" w:rsidRPr="006C55E0">
        <w:rPr>
          <w:rFonts w:cs="Arial"/>
        </w:rPr>
        <w:t>issues in mind the scheme has been developed</w:t>
      </w:r>
      <w:r w:rsidR="006C55E0" w:rsidRPr="006C55E0">
        <w:rPr>
          <w:rFonts w:cs="Arial"/>
          <w:spacing w:val="1"/>
        </w:rPr>
        <w:t xml:space="preserve"> </w:t>
      </w:r>
      <w:r w:rsidR="006C55E0" w:rsidRPr="006C55E0">
        <w:rPr>
          <w:rFonts w:cs="Arial"/>
        </w:rPr>
        <w:t>to</w:t>
      </w:r>
      <w:r w:rsidR="006C55E0" w:rsidRPr="006C55E0">
        <w:rPr>
          <w:rFonts w:cs="Arial"/>
          <w:spacing w:val="1"/>
        </w:rPr>
        <w:t xml:space="preserve"> </w:t>
      </w:r>
      <w:r w:rsidR="006C55E0" w:rsidRPr="006C55E0">
        <w:rPr>
          <w:rFonts w:cs="Arial"/>
        </w:rPr>
        <w:t>support</w:t>
      </w:r>
      <w:r w:rsidR="006C55E0" w:rsidRPr="006C55E0">
        <w:rPr>
          <w:rFonts w:cs="Arial"/>
          <w:spacing w:val="1"/>
        </w:rPr>
        <w:t xml:space="preserve"> </w:t>
      </w:r>
      <w:r w:rsidR="006C55E0" w:rsidRPr="006C55E0">
        <w:rPr>
          <w:rFonts w:cs="Arial"/>
        </w:rPr>
        <w:t>the</w:t>
      </w:r>
      <w:r w:rsidR="006C55E0" w:rsidRPr="006C55E0">
        <w:rPr>
          <w:rFonts w:cs="Arial"/>
          <w:spacing w:val="1"/>
        </w:rPr>
        <w:t xml:space="preserve"> </w:t>
      </w:r>
      <w:r w:rsidR="006C55E0" w:rsidRPr="006C55E0">
        <w:rPr>
          <w:rFonts w:cs="Arial"/>
        </w:rPr>
        <w:t>Carbon</w:t>
      </w:r>
      <w:r w:rsidR="006C55E0" w:rsidRPr="006C55E0">
        <w:rPr>
          <w:rFonts w:cs="Arial"/>
          <w:spacing w:val="1"/>
        </w:rPr>
        <w:t xml:space="preserve"> </w:t>
      </w:r>
      <w:r w:rsidR="006C55E0" w:rsidRPr="006C55E0">
        <w:rPr>
          <w:rFonts w:cs="Arial"/>
        </w:rPr>
        <w:t>reduction</w:t>
      </w:r>
      <w:r w:rsidR="006C55E0" w:rsidRPr="006C55E0">
        <w:rPr>
          <w:rFonts w:cs="Arial"/>
          <w:spacing w:val="1"/>
        </w:rPr>
        <w:t xml:space="preserve"> </w:t>
      </w:r>
      <w:r w:rsidR="006C55E0" w:rsidRPr="006C55E0">
        <w:rPr>
          <w:rFonts w:cs="Arial"/>
        </w:rPr>
        <w:t>agenda</w:t>
      </w:r>
      <w:r w:rsidR="006C55E0" w:rsidRPr="006C55E0">
        <w:rPr>
          <w:rFonts w:cs="Arial"/>
          <w:spacing w:val="1"/>
        </w:rPr>
        <w:t xml:space="preserve"> </w:t>
      </w:r>
      <w:r w:rsidR="006C55E0" w:rsidRPr="006C55E0">
        <w:rPr>
          <w:rFonts w:cs="Arial"/>
        </w:rPr>
        <w:t>and</w:t>
      </w:r>
      <w:r w:rsidR="006C55E0" w:rsidRPr="006C55E0">
        <w:rPr>
          <w:rFonts w:cs="Arial"/>
          <w:spacing w:val="1"/>
        </w:rPr>
        <w:t xml:space="preserve"> </w:t>
      </w:r>
      <w:r w:rsidR="006C55E0" w:rsidRPr="006C55E0">
        <w:rPr>
          <w:rFonts w:cs="Arial"/>
        </w:rPr>
        <w:t>encourage</w:t>
      </w:r>
      <w:r w:rsidR="006C55E0" w:rsidRPr="006C55E0">
        <w:rPr>
          <w:rFonts w:cs="Arial"/>
          <w:spacing w:val="1"/>
        </w:rPr>
        <w:t xml:space="preserve"> </w:t>
      </w:r>
      <w:r w:rsidR="006C55E0" w:rsidRPr="006C55E0">
        <w:rPr>
          <w:rFonts w:cs="Arial"/>
        </w:rPr>
        <w:t>alternative methods, more sustainable modes of t</w:t>
      </w:r>
      <w:r w:rsidR="006C55E0" w:rsidRPr="006C55E0">
        <w:rPr>
          <w:rFonts w:cs="Arial"/>
          <w:spacing w:val="-1"/>
        </w:rPr>
        <w:t>r</w:t>
      </w:r>
      <w:r w:rsidR="006C55E0" w:rsidRPr="006C55E0">
        <w:rPr>
          <w:rFonts w:cs="Arial"/>
        </w:rPr>
        <w:t>avel, or car sharing options, where possible.</w:t>
      </w:r>
    </w:p>
    <w:p w14:paraId="55F0ECD5" w14:textId="77777777" w:rsidR="006C55E0" w:rsidRPr="006C55E0" w:rsidRDefault="006C55E0" w:rsidP="006C55E0">
      <w:pPr>
        <w:widowControl w:val="0"/>
        <w:autoSpaceDE w:val="0"/>
        <w:autoSpaceDN w:val="0"/>
        <w:adjustRightInd w:val="0"/>
        <w:spacing w:before="16" w:line="260" w:lineRule="exact"/>
        <w:ind w:right="565"/>
        <w:rPr>
          <w:rFonts w:cs="Arial"/>
        </w:rPr>
      </w:pPr>
    </w:p>
    <w:p w14:paraId="16BA99A6" w14:textId="77777777" w:rsidR="006C55E0" w:rsidRPr="006C55E0" w:rsidRDefault="006C55E0" w:rsidP="006C55E0">
      <w:pPr>
        <w:widowControl w:val="0"/>
        <w:autoSpaceDE w:val="0"/>
        <w:autoSpaceDN w:val="0"/>
        <w:adjustRightInd w:val="0"/>
        <w:spacing w:line="239" w:lineRule="auto"/>
        <w:ind w:right="565"/>
        <w:rPr>
          <w:rFonts w:cs="Arial"/>
        </w:rPr>
      </w:pPr>
      <w:r w:rsidRPr="006C55E0">
        <w:rPr>
          <w:rFonts w:cs="Arial"/>
        </w:rPr>
        <w:t>Due diligence should therefore be unde</w:t>
      </w:r>
      <w:r w:rsidRPr="006C55E0">
        <w:rPr>
          <w:rFonts w:cs="Arial"/>
          <w:spacing w:val="2"/>
        </w:rPr>
        <w:t>r</w:t>
      </w:r>
      <w:r w:rsidRPr="006C55E0">
        <w:rPr>
          <w:rFonts w:cs="Arial"/>
        </w:rPr>
        <w:t>taken when de</w:t>
      </w:r>
      <w:r w:rsidRPr="006C55E0">
        <w:rPr>
          <w:rFonts w:cs="Arial"/>
          <w:spacing w:val="1"/>
        </w:rPr>
        <w:t>s</w:t>
      </w:r>
      <w:r w:rsidRPr="006C55E0">
        <w:rPr>
          <w:rFonts w:cs="Arial"/>
        </w:rPr>
        <w:t>ignating posts as Local Car User status to ensure that a</w:t>
      </w:r>
      <w:r w:rsidRPr="006C55E0">
        <w:rPr>
          <w:rFonts w:cs="Arial"/>
          <w:spacing w:val="-3"/>
        </w:rPr>
        <w:t>l</w:t>
      </w:r>
      <w:r w:rsidRPr="006C55E0">
        <w:rPr>
          <w:rFonts w:cs="Arial"/>
        </w:rPr>
        <w:t>ternative methods of</w:t>
      </w:r>
      <w:r w:rsidRPr="006C55E0">
        <w:rPr>
          <w:rFonts w:cs="Arial"/>
          <w:spacing w:val="1"/>
        </w:rPr>
        <w:t xml:space="preserve"> </w:t>
      </w:r>
      <w:r w:rsidRPr="006C55E0">
        <w:rPr>
          <w:rFonts w:cs="Arial"/>
        </w:rPr>
        <w:t>fulfilli</w:t>
      </w:r>
      <w:r w:rsidRPr="006C55E0">
        <w:rPr>
          <w:rFonts w:cs="Arial"/>
          <w:spacing w:val="1"/>
        </w:rPr>
        <w:t>n</w:t>
      </w:r>
      <w:r w:rsidRPr="006C55E0">
        <w:rPr>
          <w:rFonts w:cs="Arial"/>
        </w:rPr>
        <w:t>g the need of the role are conside</w:t>
      </w:r>
      <w:r w:rsidRPr="006C55E0">
        <w:rPr>
          <w:rFonts w:cs="Arial"/>
          <w:spacing w:val="2"/>
        </w:rPr>
        <w:t>r</w:t>
      </w:r>
      <w:r w:rsidRPr="006C55E0">
        <w:rPr>
          <w:rFonts w:cs="Arial"/>
        </w:rPr>
        <w:t>ed and the provision of the allowance is reviewed regularly, ceasing the allowance if the post no longer meets the cr</w:t>
      </w:r>
      <w:r w:rsidRPr="006C55E0">
        <w:rPr>
          <w:rFonts w:cs="Arial"/>
          <w:spacing w:val="-2"/>
        </w:rPr>
        <w:t>i</w:t>
      </w:r>
      <w:r w:rsidRPr="006C55E0">
        <w:rPr>
          <w:rFonts w:cs="Arial"/>
          <w:spacing w:val="1"/>
        </w:rPr>
        <w:t>t</w:t>
      </w:r>
      <w:r w:rsidRPr="006C55E0">
        <w:rPr>
          <w:rFonts w:cs="Arial"/>
        </w:rPr>
        <w:t>eria for eli</w:t>
      </w:r>
      <w:r w:rsidRPr="006C55E0">
        <w:rPr>
          <w:rFonts w:cs="Arial"/>
          <w:spacing w:val="1"/>
        </w:rPr>
        <w:t>g</w:t>
      </w:r>
      <w:r w:rsidRPr="006C55E0">
        <w:rPr>
          <w:rFonts w:cs="Arial"/>
        </w:rPr>
        <w:t>ibility.</w:t>
      </w:r>
    </w:p>
    <w:p w14:paraId="0FA528DC" w14:textId="77777777" w:rsidR="006C55E0" w:rsidRPr="006C55E0" w:rsidRDefault="006C55E0" w:rsidP="006C55E0">
      <w:pPr>
        <w:widowControl w:val="0"/>
        <w:autoSpaceDE w:val="0"/>
        <w:autoSpaceDN w:val="0"/>
        <w:adjustRightInd w:val="0"/>
        <w:spacing w:before="16" w:line="260" w:lineRule="exact"/>
        <w:ind w:right="565"/>
        <w:rPr>
          <w:rFonts w:cs="Arial"/>
        </w:rPr>
      </w:pPr>
    </w:p>
    <w:p w14:paraId="4E1D3233" w14:textId="77777777" w:rsidR="006C55E0" w:rsidRPr="006C55E0" w:rsidRDefault="006C55E0" w:rsidP="006C55E0">
      <w:pPr>
        <w:widowControl w:val="0"/>
        <w:autoSpaceDE w:val="0"/>
        <w:autoSpaceDN w:val="0"/>
        <w:adjustRightInd w:val="0"/>
        <w:ind w:right="565"/>
        <w:jc w:val="both"/>
        <w:rPr>
          <w:rFonts w:cs="Arial"/>
        </w:rPr>
      </w:pPr>
      <w:r w:rsidRPr="006C55E0">
        <w:rPr>
          <w:rFonts w:cs="Arial"/>
        </w:rPr>
        <w:t>The introduction of an all</w:t>
      </w:r>
      <w:r w:rsidRPr="006C55E0">
        <w:rPr>
          <w:rFonts w:cs="Arial"/>
          <w:spacing w:val="2"/>
        </w:rPr>
        <w:t>o</w:t>
      </w:r>
      <w:r w:rsidRPr="006C55E0">
        <w:rPr>
          <w:rFonts w:cs="Arial"/>
        </w:rPr>
        <w:t>wance will be provided on the</w:t>
      </w:r>
      <w:r w:rsidRPr="006C55E0">
        <w:rPr>
          <w:rFonts w:cs="Arial"/>
          <w:spacing w:val="1"/>
        </w:rPr>
        <w:t xml:space="preserve"> </w:t>
      </w:r>
      <w:r w:rsidRPr="006C55E0">
        <w:rPr>
          <w:rFonts w:cs="Arial"/>
        </w:rPr>
        <w:t>basis that it allows the post holder to fulfil the requirement of their role</w:t>
      </w:r>
      <w:r w:rsidRPr="006C55E0">
        <w:rPr>
          <w:rFonts w:cs="Arial"/>
          <w:spacing w:val="1"/>
        </w:rPr>
        <w:t xml:space="preserve"> </w:t>
      </w:r>
      <w:r w:rsidRPr="006C55E0">
        <w:rPr>
          <w:rFonts w:cs="Arial"/>
        </w:rPr>
        <w:t>and is not provided on a status basis.</w:t>
      </w:r>
    </w:p>
    <w:p w14:paraId="511BA3CC" w14:textId="77777777" w:rsidR="006C55E0" w:rsidRPr="006C55E0" w:rsidRDefault="006C55E0" w:rsidP="006C55E0">
      <w:pPr>
        <w:widowControl w:val="0"/>
        <w:autoSpaceDE w:val="0"/>
        <w:autoSpaceDN w:val="0"/>
        <w:adjustRightInd w:val="0"/>
        <w:spacing w:before="16" w:line="260" w:lineRule="exact"/>
        <w:ind w:right="565"/>
        <w:rPr>
          <w:rFonts w:cs="Arial"/>
        </w:rPr>
      </w:pPr>
    </w:p>
    <w:p w14:paraId="2C6797B6" w14:textId="77777777" w:rsidR="006C55E0" w:rsidRPr="006C55E0" w:rsidRDefault="006C55E0" w:rsidP="006C55E0">
      <w:pPr>
        <w:widowControl w:val="0"/>
        <w:autoSpaceDE w:val="0"/>
        <w:autoSpaceDN w:val="0"/>
        <w:adjustRightInd w:val="0"/>
        <w:ind w:right="565"/>
        <w:rPr>
          <w:rFonts w:cs="Arial"/>
        </w:rPr>
      </w:pPr>
      <w:r w:rsidRPr="006C55E0">
        <w:rPr>
          <w:rFonts w:cs="Arial"/>
        </w:rPr>
        <w:t>Employees</w:t>
      </w:r>
      <w:r w:rsidRPr="006C55E0">
        <w:rPr>
          <w:rFonts w:cs="Arial"/>
          <w:spacing w:val="2"/>
        </w:rPr>
        <w:t xml:space="preserve"> </w:t>
      </w:r>
      <w:r w:rsidRPr="006C55E0">
        <w:rPr>
          <w:rFonts w:cs="Arial"/>
        </w:rPr>
        <w:t>who do not qualify for the Local Car User scheme are able to claim for Casual User business mileage in a</w:t>
      </w:r>
      <w:r w:rsidRPr="006C55E0">
        <w:rPr>
          <w:rFonts w:cs="Arial"/>
          <w:spacing w:val="1"/>
        </w:rPr>
        <w:t>c</w:t>
      </w:r>
      <w:r w:rsidRPr="006C55E0">
        <w:rPr>
          <w:rFonts w:cs="Arial"/>
        </w:rPr>
        <w:t>cordance with Travel and Subsisten</w:t>
      </w:r>
      <w:r w:rsidRPr="006C55E0">
        <w:rPr>
          <w:rFonts w:cs="Arial"/>
          <w:spacing w:val="1"/>
        </w:rPr>
        <w:t>c</w:t>
      </w:r>
      <w:r w:rsidRPr="006C55E0">
        <w:rPr>
          <w:rFonts w:cs="Arial"/>
        </w:rPr>
        <w:t>e guidelines.</w:t>
      </w:r>
    </w:p>
    <w:p w14:paraId="1D33E95A" w14:textId="77777777" w:rsidR="006C55E0" w:rsidRPr="006C55E0" w:rsidRDefault="006C55E0" w:rsidP="006C55E0">
      <w:pPr>
        <w:spacing w:line="240" w:lineRule="auto"/>
        <w:ind w:left="709"/>
        <w:rPr>
          <w:rFonts w:cs="Arial"/>
          <w:sz w:val="22"/>
          <w:szCs w:val="22"/>
        </w:rPr>
      </w:pPr>
    </w:p>
    <w:p w14:paraId="6B8BD911" w14:textId="77777777" w:rsidR="006C55E0" w:rsidRPr="006C55E0" w:rsidRDefault="00D90A08" w:rsidP="006C55E0">
      <w:pPr>
        <w:spacing w:line="240" w:lineRule="auto"/>
        <w:rPr>
          <w:rFonts w:ascii="Arial Black" w:hAnsi="Arial Black" w:cs="Arial"/>
          <w:color w:val="C00000"/>
          <w:sz w:val="28"/>
          <w:szCs w:val="28"/>
        </w:rPr>
      </w:pPr>
      <w:hyperlink r:id="rId11" w:tgtFrame="_new" w:tooltip="View this document (eLibrary ref #52402)" w:history="1">
        <w:r w:rsidR="006C55E0" w:rsidRPr="006C55E0">
          <w:rPr>
            <w:rFonts w:ascii="Arial Black" w:hAnsi="Arial Black" w:cs="Arial"/>
            <w:b/>
            <w:color w:val="C00000"/>
            <w:sz w:val="28"/>
            <w:szCs w:val="28"/>
          </w:rPr>
          <w:t>Purpose</w:t>
        </w:r>
      </w:hyperlink>
    </w:p>
    <w:p w14:paraId="6F1343EE" w14:textId="77777777" w:rsidR="006C55E0" w:rsidRPr="006C55E0" w:rsidRDefault="006C55E0" w:rsidP="006C55E0">
      <w:pPr>
        <w:spacing w:line="240" w:lineRule="auto"/>
        <w:ind w:left="709"/>
        <w:rPr>
          <w:rFonts w:cs="Arial"/>
          <w:iCs/>
          <w:sz w:val="22"/>
          <w:szCs w:val="22"/>
        </w:rPr>
      </w:pPr>
    </w:p>
    <w:p w14:paraId="5121EAE2" w14:textId="77777777" w:rsidR="006C55E0" w:rsidRPr="006C55E0" w:rsidRDefault="006C55E0" w:rsidP="00297E58">
      <w:pPr>
        <w:widowControl w:val="0"/>
        <w:autoSpaceDE w:val="0"/>
        <w:autoSpaceDN w:val="0"/>
        <w:adjustRightInd w:val="0"/>
        <w:ind w:left="120" w:right="-20" w:hanging="120"/>
        <w:rPr>
          <w:rFonts w:cs="Arial"/>
        </w:rPr>
      </w:pPr>
      <w:r w:rsidRPr="006C55E0">
        <w:rPr>
          <w:rFonts w:cs="Arial"/>
        </w:rPr>
        <w:t>The purpo</w:t>
      </w:r>
      <w:r w:rsidRPr="006C55E0">
        <w:rPr>
          <w:rFonts w:cs="Arial"/>
          <w:spacing w:val="1"/>
        </w:rPr>
        <w:t>s</w:t>
      </w:r>
      <w:r w:rsidRPr="006C55E0">
        <w:rPr>
          <w:rFonts w:cs="Arial"/>
        </w:rPr>
        <w:t>e of this guidance is to:</w:t>
      </w:r>
    </w:p>
    <w:p w14:paraId="1D3CCFD2" w14:textId="77777777" w:rsidR="006C55E0" w:rsidRPr="006C55E0" w:rsidRDefault="006C55E0" w:rsidP="00297E58">
      <w:pPr>
        <w:widowControl w:val="0"/>
        <w:autoSpaceDE w:val="0"/>
        <w:autoSpaceDN w:val="0"/>
        <w:adjustRightInd w:val="0"/>
        <w:spacing w:before="1" w:line="140" w:lineRule="exact"/>
        <w:rPr>
          <w:rFonts w:cs="Arial"/>
        </w:rPr>
      </w:pPr>
    </w:p>
    <w:p w14:paraId="40FD7E76" w14:textId="77777777" w:rsidR="006C55E0" w:rsidRPr="006C55E0" w:rsidRDefault="006C55E0" w:rsidP="00297E58">
      <w:pPr>
        <w:widowControl w:val="0"/>
        <w:numPr>
          <w:ilvl w:val="0"/>
          <w:numId w:val="35"/>
        </w:numPr>
        <w:tabs>
          <w:tab w:val="left" w:pos="426"/>
        </w:tabs>
        <w:autoSpaceDE w:val="0"/>
        <w:autoSpaceDN w:val="0"/>
        <w:adjustRightInd w:val="0"/>
        <w:spacing w:line="276" w:lineRule="exact"/>
        <w:ind w:left="480" w:right="1107"/>
        <w:contextualSpacing/>
        <w:rPr>
          <w:rFonts w:cs="Arial"/>
        </w:rPr>
      </w:pPr>
      <w:r w:rsidRPr="006C55E0">
        <w:rPr>
          <w:rFonts w:cs="Arial"/>
        </w:rPr>
        <w:t>clearly outline roles and responsibi</w:t>
      </w:r>
      <w:r w:rsidRPr="006C55E0">
        <w:rPr>
          <w:rFonts w:cs="Arial"/>
          <w:spacing w:val="2"/>
        </w:rPr>
        <w:t>l</w:t>
      </w:r>
      <w:r w:rsidRPr="006C55E0">
        <w:rPr>
          <w:rFonts w:cs="Arial"/>
        </w:rPr>
        <w:t>ities of employees and managers when claiming busine</w:t>
      </w:r>
      <w:r w:rsidRPr="006C55E0">
        <w:rPr>
          <w:rFonts w:cs="Arial"/>
          <w:spacing w:val="1"/>
        </w:rPr>
        <w:t>s</w:t>
      </w:r>
      <w:r w:rsidRPr="006C55E0">
        <w:rPr>
          <w:rFonts w:cs="Arial"/>
        </w:rPr>
        <w:t>s mileage and</w:t>
      </w:r>
      <w:r w:rsidRPr="006C55E0">
        <w:rPr>
          <w:rFonts w:cs="Arial"/>
          <w:spacing w:val="2"/>
        </w:rPr>
        <w:t xml:space="preserve"> </w:t>
      </w:r>
      <w:r w:rsidRPr="006C55E0">
        <w:rPr>
          <w:rFonts w:cs="Arial"/>
        </w:rPr>
        <w:t>determining the appropriate car user status.</w:t>
      </w:r>
    </w:p>
    <w:p w14:paraId="57E9402B" w14:textId="77777777" w:rsidR="006C55E0" w:rsidRPr="006C55E0" w:rsidRDefault="006C55E0" w:rsidP="00297E58">
      <w:pPr>
        <w:widowControl w:val="0"/>
        <w:autoSpaceDE w:val="0"/>
        <w:autoSpaceDN w:val="0"/>
        <w:adjustRightInd w:val="0"/>
        <w:spacing w:before="8" w:line="130" w:lineRule="exact"/>
        <w:rPr>
          <w:rFonts w:cs="Arial"/>
        </w:rPr>
      </w:pPr>
    </w:p>
    <w:p w14:paraId="2A4FA084" w14:textId="77777777" w:rsidR="006C55E0" w:rsidRPr="006C55E0" w:rsidRDefault="006C55E0" w:rsidP="00297E58">
      <w:pPr>
        <w:widowControl w:val="0"/>
        <w:numPr>
          <w:ilvl w:val="0"/>
          <w:numId w:val="35"/>
        </w:numPr>
        <w:tabs>
          <w:tab w:val="left" w:pos="426"/>
        </w:tabs>
        <w:autoSpaceDE w:val="0"/>
        <w:autoSpaceDN w:val="0"/>
        <w:adjustRightInd w:val="0"/>
        <w:spacing w:line="274" w:lineRule="exact"/>
        <w:ind w:left="480" w:right="1229"/>
        <w:contextualSpacing/>
        <w:rPr>
          <w:rFonts w:cs="Arial"/>
        </w:rPr>
      </w:pPr>
      <w:r w:rsidRPr="006C55E0">
        <w:rPr>
          <w:rFonts w:cs="Arial"/>
        </w:rPr>
        <w:t>agree a clear set of factors f</w:t>
      </w:r>
      <w:r w:rsidRPr="006C55E0">
        <w:rPr>
          <w:rFonts w:cs="Arial"/>
          <w:spacing w:val="-3"/>
        </w:rPr>
        <w:t>o</w:t>
      </w:r>
      <w:r w:rsidRPr="006C55E0">
        <w:rPr>
          <w:rFonts w:cs="Arial"/>
        </w:rPr>
        <w:t>r determining the post designation and whether it should be Local Car User status.</w:t>
      </w:r>
    </w:p>
    <w:p w14:paraId="4BCDBB33" w14:textId="77777777" w:rsidR="006C55E0" w:rsidRPr="006C55E0" w:rsidRDefault="006C55E0" w:rsidP="006C55E0">
      <w:pPr>
        <w:widowControl w:val="0"/>
        <w:autoSpaceDE w:val="0"/>
        <w:autoSpaceDN w:val="0"/>
        <w:adjustRightInd w:val="0"/>
        <w:spacing w:before="3" w:line="130" w:lineRule="exact"/>
        <w:rPr>
          <w:rFonts w:cs="Arial"/>
        </w:rPr>
      </w:pPr>
    </w:p>
    <w:p w14:paraId="2E9365CD" w14:textId="77777777" w:rsidR="006C55E0" w:rsidRPr="006C55E0" w:rsidRDefault="006C55E0" w:rsidP="006C55E0">
      <w:pPr>
        <w:widowControl w:val="0"/>
        <w:numPr>
          <w:ilvl w:val="0"/>
          <w:numId w:val="35"/>
        </w:numPr>
        <w:tabs>
          <w:tab w:val="left" w:pos="840"/>
        </w:tabs>
        <w:autoSpaceDE w:val="0"/>
        <w:autoSpaceDN w:val="0"/>
        <w:adjustRightInd w:val="0"/>
        <w:ind w:left="480" w:right="-20"/>
        <w:contextualSpacing/>
        <w:rPr>
          <w:rFonts w:cs="Arial"/>
        </w:rPr>
      </w:pPr>
      <w:r w:rsidRPr="006C55E0">
        <w:rPr>
          <w:rFonts w:cs="Arial"/>
        </w:rPr>
        <w:t>agree a mechanism for reviewing post designation and car user status.</w:t>
      </w:r>
    </w:p>
    <w:p w14:paraId="67B52DE1" w14:textId="77777777" w:rsidR="006C55E0" w:rsidRPr="006C55E0" w:rsidRDefault="006C55E0" w:rsidP="006C55E0">
      <w:pPr>
        <w:widowControl w:val="0"/>
        <w:tabs>
          <w:tab w:val="left" w:pos="840"/>
        </w:tabs>
        <w:autoSpaceDE w:val="0"/>
        <w:autoSpaceDN w:val="0"/>
        <w:adjustRightInd w:val="0"/>
        <w:ind w:left="480" w:right="-20" w:hanging="480"/>
        <w:rPr>
          <w:rFonts w:cs="Arial"/>
        </w:rPr>
      </w:pPr>
    </w:p>
    <w:p w14:paraId="2CAE0AB9" w14:textId="77777777" w:rsidR="006C55E0" w:rsidRPr="006C55E0" w:rsidRDefault="00D90A08" w:rsidP="006C55E0">
      <w:pPr>
        <w:spacing w:line="240" w:lineRule="auto"/>
        <w:rPr>
          <w:rFonts w:ascii="Arial Black" w:hAnsi="Arial Black" w:cs="Arial"/>
          <w:color w:val="C00000"/>
          <w:sz w:val="28"/>
          <w:szCs w:val="28"/>
        </w:rPr>
      </w:pPr>
      <w:hyperlink r:id="rId12" w:tgtFrame="_new" w:tooltip="View this document (eLibrary ref #52402)" w:history="1">
        <w:r w:rsidR="006C55E0" w:rsidRPr="006C55E0">
          <w:rPr>
            <w:rFonts w:ascii="Arial Black" w:hAnsi="Arial Black" w:cs="Arial"/>
            <w:b/>
            <w:color w:val="C00000"/>
            <w:sz w:val="28"/>
            <w:szCs w:val="28"/>
          </w:rPr>
          <w:t>Principles</w:t>
        </w:r>
      </w:hyperlink>
      <w:r w:rsidR="006C55E0" w:rsidRPr="006C55E0">
        <w:rPr>
          <w:rFonts w:ascii="Arial Black" w:hAnsi="Arial Black" w:cs="Arial"/>
          <w:b/>
          <w:color w:val="C00000"/>
          <w:sz w:val="28"/>
          <w:szCs w:val="28"/>
        </w:rPr>
        <w:t xml:space="preserve"> of Provision</w:t>
      </w:r>
    </w:p>
    <w:p w14:paraId="2BDE29F5" w14:textId="77777777" w:rsidR="006C55E0" w:rsidRPr="006C55E0" w:rsidRDefault="006C55E0" w:rsidP="006C55E0">
      <w:pPr>
        <w:spacing w:line="240" w:lineRule="auto"/>
        <w:ind w:left="709"/>
        <w:rPr>
          <w:rFonts w:cs="Arial"/>
          <w:iCs/>
        </w:rPr>
      </w:pPr>
    </w:p>
    <w:p w14:paraId="04FC722D" w14:textId="77777777" w:rsidR="006C55E0" w:rsidRPr="006C55E0" w:rsidRDefault="006C55E0" w:rsidP="006C55E0">
      <w:pPr>
        <w:widowControl w:val="0"/>
        <w:numPr>
          <w:ilvl w:val="0"/>
          <w:numId w:val="36"/>
        </w:numPr>
        <w:autoSpaceDE w:val="0"/>
        <w:autoSpaceDN w:val="0"/>
        <w:adjustRightInd w:val="0"/>
        <w:ind w:left="360" w:right="-20"/>
        <w:contextualSpacing/>
        <w:rPr>
          <w:rFonts w:cs="Arial"/>
        </w:rPr>
      </w:pPr>
      <w:r w:rsidRPr="006C55E0">
        <w:rPr>
          <w:rFonts w:cs="Arial"/>
        </w:rPr>
        <w:t>Ensuring wherever possible the use of vehicles is kept to a minimum.</w:t>
      </w:r>
    </w:p>
    <w:p w14:paraId="63B4D77A" w14:textId="77777777" w:rsidR="006C55E0" w:rsidRPr="006C55E0" w:rsidRDefault="006C55E0" w:rsidP="006C55E0">
      <w:pPr>
        <w:widowControl w:val="0"/>
        <w:autoSpaceDE w:val="0"/>
        <w:autoSpaceDN w:val="0"/>
        <w:adjustRightInd w:val="0"/>
        <w:spacing w:before="5" w:line="130" w:lineRule="exact"/>
        <w:rPr>
          <w:rFonts w:cs="Arial"/>
        </w:rPr>
      </w:pPr>
    </w:p>
    <w:p w14:paraId="2BBB46D4" w14:textId="77777777" w:rsidR="006C55E0" w:rsidRPr="006C55E0" w:rsidRDefault="006C55E0" w:rsidP="006C55E0">
      <w:pPr>
        <w:widowControl w:val="0"/>
        <w:numPr>
          <w:ilvl w:val="0"/>
          <w:numId w:val="36"/>
        </w:numPr>
        <w:autoSpaceDE w:val="0"/>
        <w:autoSpaceDN w:val="0"/>
        <w:adjustRightInd w:val="0"/>
        <w:ind w:left="360" w:right="-20"/>
        <w:contextualSpacing/>
        <w:rPr>
          <w:rFonts w:cs="Arial"/>
        </w:rPr>
      </w:pPr>
      <w:r w:rsidRPr="006C55E0">
        <w:rPr>
          <w:rFonts w:cs="Arial"/>
        </w:rPr>
        <w:t>Promoting eco-friend</w:t>
      </w:r>
      <w:r w:rsidRPr="006C55E0">
        <w:rPr>
          <w:rFonts w:cs="Arial"/>
          <w:spacing w:val="1"/>
        </w:rPr>
        <w:t>l</w:t>
      </w:r>
      <w:r w:rsidRPr="006C55E0">
        <w:rPr>
          <w:rFonts w:cs="Arial"/>
        </w:rPr>
        <w:t>y means of transport.</w:t>
      </w:r>
    </w:p>
    <w:p w14:paraId="4A98EEE2" w14:textId="77777777" w:rsidR="006C55E0" w:rsidRPr="006C55E0" w:rsidRDefault="006C55E0" w:rsidP="006C55E0">
      <w:pPr>
        <w:widowControl w:val="0"/>
        <w:autoSpaceDE w:val="0"/>
        <w:autoSpaceDN w:val="0"/>
        <w:adjustRightInd w:val="0"/>
        <w:spacing w:before="6" w:line="130" w:lineRule="exact"/>
        <w:ind w:hanging="546"/>
        <w:rPr>
          <w:rFonts w:cs="Arial"/>
        </w:rPr>
      </w:pPr>
    </w:p>
    <w:p w14:paraId="681132F5" w14:textId="77777777" w:rsidR="006C55E0" w:rsidRPr="006C55E0" w:rsidRDefault="006C55E0" w:rsidP="006C55E0">
      <w:pPr>
        <w:widowControl w:val="0"/>
        <w:numPr>
          <w:ilvl w:val="0"/>
          <w:numId w:val="36"/>
        </w:numPr>
        <w:autoSpaceDE w:val="0"/>
        <w:autoSpaceDN w:val="0"/>
        <w:adjustRightInd w:val="0"/>
        <w:ind w:left="360" w:right="-20"/>
        <w:contextualSpacing/>
        <w:rPr>
          <w:rFonts w:cs="Arial"/>
        </w:rPr>
      </w:pPr>
      <w:r w:rsidRPr="006C55E0">
        <w:rPr>
          <w:rFonts w:cs="Arial"/>
        </w:rPr>
        <w:t>Promoting car sharing wherever possible.</w:t>
      </w:r>
    </w:p>
    <w:p w14:paraId="76DCDF8E" w14:textId="77777777" w:rsidR="006C55E0" w:rsidRPr="006C55E0" w:rsidRDefault="006C55E0" w:rsidP="006C55E0">
      <w:pPr>
        <w:spacing w:line="240" w:lineRule="auto"/>
        <w:ind w:left="709" w:hanging="546"/>
        <w:rPr>
          <w:rFonts w:cs="Arial"/>
          <w:iCs/>
        </w:rPr>
      </w:pPr>
    </w:p>
    <w:p w14:paraId="127942C6" w14:textId="77777777" w:rsidR="006C55E0" w:rsidRPr="006C55E0" w:rsidRDefault="00D90A08" w:rsidP="006C55E0">
      <w:pPr>
        <w:spacing w:line="240" w:lineRule="auto"/>
        <w:rPr>
          <w:rFonts w:ascii="Arial Black" w:hAnsi="Arial Black" w:cs="Arial"/>
          <w:color w:val="C00000"/>
          <w:sz w:val="28"/>
          <w:szCs w:val="28"/>
        </w:rPr>
      </w:pPr>
      <w:hyperlink r:id="rId13" w:tgtFrame="_new" w:tooltip="View this document (eLibrary ref #52402)" w:history="1">
        <w:r w:rsidR="006C55E0" w:rsidRPr="006C55E0">
          <w:rPr>
            <w:rFonts w:ascii="Arial Black" w:hAnsi="Arial Black" w:cs="Arial"/>
            <w:b/>
            <w:color w:val="C00000"/>
            <w:sz w:val="28"/>
            <w:szCs w:val="28"/>
          </w:rPr>
          <w:t>Scope</w:t>
        </w:r>
      </w:hyperlink>
    </w:p>
    <w:p w14:paraId="510366E4"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0A8F252E" w14:textId="434F15AA" w:rsidR="006C55E0" w:rsidRPr="006C55E0" w:rsidRDefault="006C55E0" w:rsidP="006C55E0">
      <w:pPr>
        <w:widowControl w:val="0"/>
        <w:autoSpaceDE w:val="0"/>
        <w:autoSpaceDN w:val="0"/>
        <w:adjustRightInd w:val="0"/>
        <w:ind w:right="99"/>
        <w:rPr>
          <w:rFonts w:cs="Arial"/>
        </w:rPr>
      </w:pPr>
      <w:r w:rsidRPr="006C55E0">
        <w:rPr>
          <w:rFonts w:cs="Arial"/>
        </w:rPr>
        <w:t>This guidance applies</w:t>
      </w:r>
      <w:r w:rsidRPr="006C55E0">
        <w:rPr>
          <w:rFonts w:cs="Arial"/>
          <w:spacing w:val="2"/>
        </w:rPr>
        <w:t xml:space="preserve"> </w:t>
      </w:r>
      <w:r w:rsidRPr="006C55E0">
        <w:rPr>
          <w:rFonts w:cs="Arial"/>
        </w:rPr>
        <w:t>to all employees</w:t>
      </w:r>
      <w:r w:rsidR="00297E58">
        <w:rPr>
          <w:rFonts w:cs="Arial"/>
        </w:rPr>
        <w:t xml:space="preserve">. </w:t>
      </w:r>
      <w:r w:rsidRPr="006C55E0">
        <w:rPr>
          <w:rFonts w:cs="Arial"/>
        </w:rPr>
        <w:t>This includes full and part-t</w:t>
      </w:r>
      <w:r w:rsidRPr="006C55E0">
        <w:rPr>
          <w:rFonts w:cs="Arial"/>
          <w:spacing w:val="-2"/>
        </w:rPr>
        <w:t>i</w:t>
      </w:r>
      <w:r w:rsidRPr="006C55E0">
        <w:rPr>
          <w:rFonts w:cs="Arial"/>
        </w:rPr>
        <w:t>me employees and permanent and temporary employees.</w:t>
      </w:r>
    </w:p>
    <w:p w14:paraId="3091FBDA" w14:textId="77777777" w:rsidR="006C55E0" w:rsidRPr="006C55E0" w:rsidRDefault="006C55E0" w:rsidP="006C55E0">
      <w:pPr>
        <w:widowControl w:val="0"/>
        <w:autoSpaceDE w:val="0"/>
        <w:autoSpaceDN w:val="0"/>
        <w:adjustRightInd w:val="0"/>
        <w:spacing w:before="17" w:line="260" w:lineRule="exact"/>
        <w:rPr>
          <w:rFonts w:cs="Arial"/>
          <w:sz w:val="26"/>
          <w:szCs w:val="26"/>
        </w:rPr>
      </w:pPr>
    </w:p>
    <w:p w14:paraId="6B779F21" w14:textId="77777777" w:rsidR="006C55E0" w:rsidRPr="006C55E0" w:rsidRDefault="00D90A08" w:rsidP="006C55E0">
      <w:pPr>
        <w:spacing w:line="240" w:lineRule="auto"/>
        <w:rPr>
          <w:rFonts w:ascii="Arial Black" w:hAnsi="Arial Black" w:cs="Arial"/>
          <w:color w:val="C00000"/>
          <w:sz w:val="28"/>
          <w:szCs w:val="28"/>
        </w:rPr>
      </w:pPr>
      <w:hyperlink r:id="rId14" w:tgtFrame="_new" w:tooltip="View this document (eLibrary ref #52402)" w:history="1"/>
      <w:r w:rsidR="006C55E0" w:rsidRPr="006C55E0">
        <w:rPr>
          <w:rFonts w:ascii="Arial Black" w:hAnsi="Arial Black" w:cs="Arial"/>
          <w:b/>
          <w:color w:val="C00000"/>
          <w:sz w:val="28"/>
          <w:szCs w:val="28"/>
        </w:rPr>
        <w:t>Roles and Responsibilities</w:t>
      </w:r>
    </w:p>
    <w:p w14:paraId="67209305" w14:textId="77777777" w:rsidR="006C55E0" w:rsidRPr="006C55E0" w:rsidRDefault="006C55E0" w:rsidP="006C55E0">
      <w:pPr>
        <w:spacing w:line="240" w:lineRule="auto"/>
        <w:ind w:left="709"/>
        <w:rPr>
          <w:rFonts w:cs="Arial"/>
          <w:iCs/>
          <w:sz w:val="22"/>
          <w:szCs w:val="22"/>
        </w:rPr>
      </w:pPr>
    </w:p>
    <w:p w14:paraId="67B52585" w14:textId="77777777" w:rsidR="006C55E0" w:rsidRPr="006C55E0" w:rsidRDefault="006C55E0" w:rsidP="006C55E0">
      <w:pPr>
        <w:widowControl w:val="0"/>
        <w:autoSpaceDE w:val="0"/>
        <w:autoSpaceDN w:val="0"/>
        <w:adjustRightInd w:val="0"/>
        <w:ind w:right="-20"/>
        <w:rPr>
          <w:rFonts w:cs="Arial"/>
        </w:rPr>
      </w:pPr>
      <w:r w:rsidRPr="006C55E0">
        <w:rPr>
          <w:rFonts w:cs="Arial"/>
        </w:rPr>
        <w:t>Employees</w:t>
      </w:r>
      <w:r w:rsidRPr="006C55E0">
        <w:rPr>
          <w:rFonts w:cs="Arial"/>
          <w:spacing w:val="2"/>
        </w:rPr>
        <w:t xml:space="preserve"> </w:t>
      </w:r>
      <w:r w:rsidRPr="006C55E0">
        <w:rPr>
          <w:rFonts w:cs="Arial"/>
        </w:rPr>
        <w:t>who unde</w:t>
      </w:r>
      <w:r w:rsidRPr="006C55E0">
        <w:rPr>
          <w:rFonts w:cs="Arial"/>
          <w:spacing w:val="2"/>
        </w:rPr>
        <w:t>r</w:t>
      </w:r>
      <w:r w:rsidRPr="006C55E0">
        <w:rPr>
          <w:rFonts w:cs="Arial"/>
        </w:rPr>
        <w:t>take business mileage are responsible for:</w:t>
      </w:r>
    </w:p>
    <w:p w14:paraId="2B6D3F14" w14:textId="77777777" w:rsidR="006C55E0" w:rsidRPr="006C55E0" w:rsidRDefault="006C55E0" w:rsidP="006C55E0">
      <w:pPr>
        <w:widowControl w:val="0"/>
        <w:autoSpaceDE w:val="0"/>
        <w:autoSpaceDN w:val="0"/>
        <w:adjustRightInd w:val="0"/>
        <w:spacing w:before="7" w:line="130" w:lineRule="exact"/>
        <w:rPr>
          <w:rFonts w:cs="Arial"/>
        </w:rPr>
      </w:pPr>
    </w:p>
    <w:p w14:paraId="19199AFD" w14:textId="466D24DD" w:rsidR="006C55E0" w:rsidRPr="00297E58" w:rsidRDefault="006C55E0" w:rsidP="00297E58">
      <w:pPr>
        <w:pStyle w:val="ListParagraph"/>
        <w:widowControl w:val="0"/>
        <w:numPr>
          <w:ilvl w:val="0"/>
          <w:numId w:val="43"/>
        </w:numPr>
        <w:tabs>
          <w:tab w:val="left" w:pos="840"/>
        </w:tabs>
        <w:autoSpaceDE w:val="0"/>
        <w:autoSpaceDN w:val="0"/>
        <w:adjustRightInd w:val="0"/>
        <w:ind w:right="-20"/>
        <w:rPr>
          <w:rFonts w:cs="Arial"/>
        </w:rPr>
      </w:pPr>
      <w:r w:rsidRPr="00297E58">
        <w:rPr>
          <w:rFonts w:cs="Arial"/>
        </w:rPr>
        <w:t xml:space="preserve">following the requirements and procedures set out in the </w:t>
      </w:r>
      <w:r w:rsidR="00297E58" w:rsidRPr="00297E58">
        <w:rPr>
          <w:rFonts w:cs="Arial"/>
        </w:rPr>
        <w:t>Cumbria Fire &amp; Rescue Service</w:t>
      </w:r>
      <w:r w:rsidRPr="00297E58">
        <w:rPr>
          <w:rFonts w:cs="Arial"/>
        </w:rPr>
        <w:t xml:space="preserve"> Car Driver’s Handbook.</w:t>
      </w:r>
    </w:p>
    <w:p w14:paraId="065BA2A5" w14:textId="77777777" w:rsidR="006C55E0" w:rsidRPr="006C55E0" w:rsidRDefault="006C55E0" w:rsidP="00297E58">
      <w:pPr>
        <w:widowControl w:val="0"/>
        <w:autoSpaceDE w:val="0"/>
        <w:autoSpaceDN w:val="0"/>
        <w:adjustRightInd w:val="0"/>
        <w:spacing w:before="7" w:line="130" w:lineRule="exact"/>
        <w:rPr>
          <w:rFonts w:cs="Arial"/>
        </w:rPr>
      </w:pPr>
    </w:p>
    <w:p w14:paraId="047B5967" w14:textId="77777777" w:rsidR="006C55E0" w:rsidRPr="00297E58" w:rsidRDefault="006C55E0" w:rsidP="00297E58">
      <w:pPr>
        <w:pStyle w:val="ListParagraph"/>
        <w:widowControl w:val="0"/>
        <w:numPr>
          <w:ilvl w:val="0"/>
          <w:numId w:val="43"/>
        </w:numPr>
        <w:tabs>
          <w:tab w:val="left" w:pos="840"/>
        </w:tabs>
        <w:autoSpaceDE w:val="0"/>
        <w:autoSpaceDN w:val="0"/>
        <w:adjustRightInd w:val="0"/>
        <w:ind w:right="-20"/>
        <w:rPr>
          <w:rFonts w:cs="Arial"/>
        </w:rPr>
      </w:pPr>
      <w:r w:rsidRPr="00297E58">
        <w:rPr>
          <w:rFonts w:cs="Arial"/>
        </w:rPr>
        <w:t>ensuring they have a valid licence for driving in the UK.</w:t>
      </w:r>
    </w:p>
    <w:p w14:paraId="0B218682" w14:textId="77777777" w:rsidR="006C55E0" w:rsidRPr="006C55E0" w:rsidRDefault="006C55E0" w:rsidP="00297E58">
      <w:pPr>
        <w:widowControl w:val="0"/>
        <w:autoSpaceDE w:val="0"/>
        <w:autoSpaceDN w:val="0"/>
        <w:adjustRightInd w:val="0"/>
        <w:spacing w:before="5" w:line="130" w:lineRule="exact"/>
        <w:rPr>
          <w:rFonts w:cs="Arial"/>
        </w:rPr>
      </w:pPr>
    </w:p>
    <w:p w14:paraId="2031E4A6" w14:textId="77777777" w:rsidR="006C55E0" w:rsidRPr="00297E58" w:rsidRDefault="006C55E0" w:rsidP="00297E58">
      <w:pPr>
        <w:pStyle w:val="ListParagraph"/>
        <w:widowControl w:val="0"/>
        <w:numPr>
          <w:ilvl w:val="0"/>
          <w:numId w:val="43"/>
        </w:numPr>
        <w:tabs>
          <w:tab w:val="left" w:pos="840"/>
        </w:tabs>
        <w:autoSpaceDE w:val="0"/>
        <w:autoSpaceDN w:val="0"/>
        <w:adjustRightInd w:val="0"/>
        <w:ind w:right="-20"/>
        <w:rPr>
          <w:rFonts w:cs="Arial"/>
        </w:rPr>
      </w:pPr>
      <w:r w:rsidRPr="00297E58">
        <w:rPr>
          <w:rFonts w:cs="Arial"/>
        </w:rPr>
        <w:t>ensuring they update their driver information.</w:t>
      </w:r>
    </w:p>
    <w:p w14:paraId="351D695B" w14:textId="77777777" w:rsidR="006C55E0" w:rsidRPr="006C55E0" w:rsidRDefault="006C55E0" w:rsidP="00297E58">
      <w:pPr>
        <w:widowControl w:val="0"/>
        <w:autoSpaceDE w:val="0"/>
        <w:autoSpaceDN w:val="0"/>
        <w:adjustRightInd w:val="0"/>
        <w:spacing w:before="2" w:line="140" w:lineRule="exact"/>
        <w:rPr>
          <w:rFonts w:cs="Arial"/>
        </w:rPr>
      </w:pPr>
    </w:p>
    <w:p w14:paraId="445F929D" w14:textId="2414E89F" w:rsidR="006C55E0" w:rsidRPr="00297E58" w:rsidRDefault="00297E58" w:rsidP="00297E58">
      <w:pPr>
        <w:pStyle w:val="ListParagraph"/>
        <w:widowControl w:val="0"/>
        <w:numPr>
          <w:ilvl w:val="0"/>
          <w:numId w:val="43"/>
        </w:numPr>
        <w:tabs>
          <w:tab w:val="left" w:pos="567"/>
        </w:tabs>
        <w:autoSpaceDE w:val="0"/>
        <w:autoSpaceDN w:val="0"/>
        <w:adjustRightInd w:val="0"/>
        <w:spacing w:line="274" w:lineRule="exact"/>
        <w:ind w:right="462"/>
        <w:rPr>
          <w:rFonts w:cs="Arial"/>
        </w:rPr>
      </w:pPr>
      <w:r>
        <w:rPr>
          <w:rFonts w:cs="Arial"/>
        </w:rPr>
        <w:t xml:space="preserve">  </w:t>
      </w:r>
      <w:r w:rsidR="006C55E0" w:rsidRPr="00297E58">
        <w:rPr>
          <w:rFonts w:cs="Arial"/>
        </w:rPr>
        <w:t>maintaining accurate records of business mileage and making them available for audit purposes.</w:t>
      </w:r>
    </w:p>
    <w:p w14:paraId="2188609C" w14:textId="77777777" w:rsidR="006C55E0" w:rsidRPr="006C55E0" w:rsidRDefault="006C55E0" w:rsidP="00297E58">
      <w:pPr>
        <w:widowControl w:val="0"/>
        <w:autoSpaceDE w:val="0"/>
        <w:autoSpaceDN w:val="0"/>
        <w:adjustRightInd w:val="0"/>
        <w:spacing w:before="4" w:line="130" w:lineRule="exact"/>
        <w:rPr>
          <w:rFonts w:cs="Arial"/>
        </w:rPr>
      </w:pPr>
    </w:p>
    <w:p w14:paraId="07EF16C5" w14:textId="107CBAEE" w:rsidR="006C55E0" w:rsidRPr="00297E58" w:rsidRDefault="00297E58" w:rsidP="00297E58">
      <w:pPr>
        <w:pStyle w:val="ListParagraph"/>
        <w:widowControl w:val="0"/>
        <w:numPr>
          <w:ilvl w:val="0"/>
          <w:numId w:val="43"/>
        </w:numPr>
        <w:tabs>
          <w:tab w:val="left" w:pos="567"/>
        </w:tabs>
        <w:autoSpaceDE w:val="0"/>
        <w:autoSpaceDN w:val="0"/>
        <w:adjustRightInd w:val="0"/>
        <w:spacing w:line="239" w:lineRule="auto"/>
        <w:ind w:right="99"/>
        <w:rPr>
          <w:rFonts w:cs="Arial"/>
        </w:rPr>
      </w:pPr>
      <w:r>
        <w:rPr>
          <w:rFonts w:cs="Arial"/>
        </w:rPr>
        <w:t xml:space="preserve">  </w:t>
      </w:r>
      <w:r w:rsidR="006C55E0" w:rsidRPr="00297E58">
        <w:rPr>
          <w:rFonts w:cs="Arial"/>
        </w:rPr>
        <w:t>ensuring they have in</w:t>
      </w:r>
      <w:r w:rsidR="006C55E0" w:rsidRPr="00297E58">
        <w:rPr>
          <w:rFonts w:cs="Arial"/>
          <w:spacing w:val="1"/>
        </w:rPr>
        <w:t>c</w:t>
      </w:r>
      <w:r w:rsidR="006C55E0" w:rsidRPr="00297E58">
        <w:rPr>
          <w:rFonts w:cs="Arial"/>
          <w:spacing w:val="-1"/>
        </w:rPr>
        <w:t>l</w:t>
      </w:r>
      <w:r w:rsidR="006C55E0" w:rsidRPr="00297E58">
        <w:rPr>
          <w:rFonts w:cs="Arial"/>
        </w:rPr>
        <w:t xml:space="preserve">uded and maintained in their policy of insurance a clause indemnifying </w:t>
      </w:r>
      <w:r w:rsidRPr="00297E58">
        <w:rPr>
          <w:rFonts w:cs="Arial"/>
        </w:rPr>
        <w:t xml:space="preserve">Cumbria Fire &amp; Rescue Service </w:t>
      </w:r>
      <w:r w:rsidR="006C55E0" w:rsidRPr="00297E58">
        <w:rPr>
          <w:rFonts w:cs="Arial"/>
        </w:rPr>
        <w:t xml:space="preserve">against all third party claims arising out </w:t>
      </w:r>
      <w:proofErr w:type="spellStart"/>
      <w:r w:rsidR="006C55E0" w:rsidRPr="00297E58">
        <w:rPr>
          <w:rFonts w:cs="Arial"/>
        </w:rPr>
        <w:t>oft</w:t>
      </w:r>
      <w:r w:rsidR="00D90A08">
        <w:rPr>
          <w:rFonts w:cs="Arial"/>
        </w:rPr>
        <w:t xml:space="preserve"> </w:t>
      </w:r>
      <w:r w:rsidR="006C55E0" w:rsidRPr="00297E58">
        <w:rPr>
          <w:rFonts w:cs="Arial"/>
        </w:rPr>
        <w:t>he</w:t>
      </w:r>
      <w:proofErr w:type="spellEnd"/>
      <w:r w:rsidR="006C55E0" w:rsidRPr="00297E58">
        <w:rPr>
          <w:rFonts w:cs="Arial"/>
        </w:rPr>
        <w:t xml:space="preserve"> use of their car on official bus</w:t>
      </w:r>
      <w:r w:rsidR="006C55E0" w:rsidRPr="00297E58">
        <w:rPr>
          <w:rFonts w:cs="Arial"/>
          <w:spacing w:val="-1"/>
        </w:rPr>
        <w:t>i</w:t>
      </w:r>
      <w:r w:rsidR="006C55E0" w:rsidRPr="00297E58">
        <w:rPr>
          <w:rFonts w:cs="Arial"/>
        </w:rPr>
        <w:t>ness, provided that this requirement shall not apply where</w:t>
      </w:r>
      <w:r w:rsidR="006C55E0" w:rsidRPr="00297E58">
        <w:rPr>
          <w:rFonts w:cs="Arial"/>
          <w:spacing w:val="1"/>
        </w:rPr>
        <w:t xml:space="preserve"> </w:t>
      </w:r>
      <w:r w:rsidR="006C55E0" w:rsidRPr="00297E58">
        <w:rPr>
          <w:rFonts w:cs="Arial"/>
        </w:rPr>
        <w:t xml:space="preserve">an undertaking has been given by an insurer to </w:t>
      </w:r>
      <w:proofErr w:type="spellStart"/>
      <w:r w:rsidRPr="00297E58">
        <w:rPr>
          <w:rFonts w:cs="Arial"/>
        </w:rPr>
        <w:t>Cunbria</w:t>
      </w:r>
      <w:proofErr w:type="spellEnd"/>
      <w:r w:rsidRPr="00297E58">
        <w:rPr>
          <w:rFonts w:cs="Arial"/>
        </w:rPr>
        <w:t xml:space="preserve"> Fire &amp; </w:t>
      </w:r>
      <w:r>
        <w:rPr>
          <w:rFonts w:cs="Arial"/>
        </w:rPr>
        <w:t>R</w:t>
      </w:r>
      <w:r w:rsidRPr="00297E58">
        <w:rPr>
          <w:rFonts w:cs="Arial"/>
        </w:rPr>
        <w:t>escue Service.</w:t>
      </w:r>
    </w:p>
    <w:p w14:paraId="7A492BBA" w14:textId="77777777" w:rsidR="006C55E0" w:rsidRPr="006C55E0" w:rsidRDefault="006C55E0" w:rsidP="00297E58">
      <w:pPr>
        <w:widowControl w:val="0"/>
        <w:autoSpaceDE w:val="0"/>
        <w:autoSpaceDN w:val="0"/>
        <w:adjustRightInd w:val="0"/>
        <w:spacing w:before="1" w:line="140" w:lineRule="exact"/>
        <w:ind w:left="-360"/>
        <w:rPr>
          <w:rFonts w:cs="Arial"/>
        </w:rPr>
      </w:pPr>
    </w:p>
    <w:p w14:paraId="641F6632" w14:textId="0E3C19EC" w:rsidR="006C55E0" w:rsidRPr="00297E58" w:rsidRDefault="00297E58" w:rsidP="00297E58">
      <w:pPr>
        <w:pStyle w:val="ListParagraph"/>
        <w:widowControl w:val="0"/>
        <w:numPr>
          <w:ilvl w:val="0"/>
          <w:numId w:val="43"/>
        </w:numPr>
        <w:tabs>
          <w:tab w:val="left" w:pos="567"/>
        </w:tabs>
        <w:autoSpaceDE w:val="0"/>
        <w:autoSpaceDN w:val="0"/>
        <w:adjustRightInd w:val="0"/>
        <w:spacing w:line="276" w:lineRule="exact"/>
        <w:ind w:right="103"/>
        <w:rPr>
          <w:rFonts w:cs="Arial"/>
        </w:rPr>
      </w:pPr>
      <w:r>
        <w:rPr>
          <w:rFonts w:cs="Arial"/>
        </w:rPr>
        <w:t xml:space="preserve">  </w:t>
      </w:r>
      <w:r w:rsidR="006C55E0" w:rsidRPr="00297E58">
        <w:rPr>
          <w:rFonts w:cs="Arial"/>
        </w:rPr>
        <w:t>providing a copy of their driving licence and eviden</w:t>
      </w:r>
      <w:r w:rsidR="006C55E0" w:rsidRPr="00297E58">
        <w:rPr>
          <w:rFonts w:cs="Arial"/>
          <w:spacing w:val="1"/>
        </w:rPr>
        <w:t>c</w:t>
      </w:r>
      <w:r w:rsidR="006C55E0" w:rsidRPr="00297E58">
        <w:rPr>
          <w:rFonts w:cs="Arial"/>
        </w:rPr>
        <w:t>e of their insurance cover when requested by their Line Manager.</w:t>
      </w:r>
    </w:p>
    <w:p w14:paraId="23A06E19" w14:textId="77777777" w:rsidR="006C55E0" w:rsidRPr="006C55E0" w:rsidRDefault="006C55E0" w:rsidP="00297E58">
      <w:pPr>
        <w:widowControl w:val="0"/>
        <w:autoSpaceDE w:val="0"/>
        <w:autoSpaceDN w:val="0"/>
        <w:adjustRightInd w:val="0"/>
        <w:spacing w:before="3" w:line="130" w:lineRule="exact"/>
        <w:rPr>
          <w:rFonts w:cs="Arial"/>
        </w:rPr>
      </w:pPr>
    </w:p>
    <w:p w14:paraId="5CAC7811" w14:textId="50C136C5" w:rsidR="006C55E0" w:rsidRPr="00297E58" w:rsidRDefault="00297E58" w:rsidP="00297E58">
      <w:pPr>
        <w:pStyle w:val="ListParagraph"/>
        <w:widowControl w:val="0"/>
        <w:numPr>
          <w:ilvl w:val="0"/>
          <w:numId w:val="43"/>
        </w:numPr>
        <w:tabs>
          <w:tab w:val="left" w:pos="567"/>
        </w:tabs>
        <w:autoSpaceDE w:val="0"/>
        <w:autoSpaceDN w:val="0"/>
        <w:adjustRightInd w:val="0"/>
        <w:spacing w:line="239" w:lineRule="auto"/>
        <w:ind w:right="171"/>
        <w:rPr>
          <w:rFonts w:cs="Arial"/>
        </w:rPr>
      </w:pPr>
      <w:r>
        <w:rPr>
          <w:rFonts w:cs="Arial"/>
        </w:rPr>
        <w:t xml:space="preserve">  </w:t>
      </w:r>
      <w:r w:rsidR="006C55E0" w:rsidRPr="00297E58">
        <w:rPr>
          <w:rFonts w:cs="Arial"/>
        </w:rPr>
        <w:t>immediately advising their manager</w:t>
      </w:r>
      <w:r w:rsidR="006C55E0" w:rsidRPr="00297E58">
        <w:rPr>
          <w:rFonts w:cs="Arial"/>
          <w:spacing w:val="2"/>
        </w:rPr>
        <w:t xml:space="preserve"> </w:t>
      </w:r>
      <w:r w:rsidR="006C55E0" w:rsidRPr="00297E58">
        <w:rPr>
          <w:rFonts w:cs="Arial"/>
        </w:rPr>
        <w:t>should circumstances arise which may affect their ability to drive a vehicle law</w:t>
      </w:r>
      <w:r w:rsidR="006C55E0" w:rsidRPr="00297E58">
        <w:rPr>
          <w:rFonts w:cs="Arial"/>
          <w:spacing w:val="2"/>
        </w:rPr>
        <w:t>f</w:t>
      </w:r>
      <w:r w:rsidR="006C55E0" w:rsidRPr="00297E58">
        <w:rPr>
          <w:rFonts w:cs="Arial"/>
        </w:rPr>
        <w:t>ully as part of their role. Such circumstances include, but are</w:t>
      </w:r>
      <w:r w:rsidR="006C55E0" w:rsidRPr="00297E58">
        <w:rPr>
          <w:rFonts w:cs="Arial"/>
          <w:spacing w:val="-1"/>
        </w:rPr>
        <w:t xml:space="preserve"> </w:t>
      </w:r>
      <w:r w:rsidR="006C55E0" w:rsidRPr="00297E58">
        <w:rPr>
          <w:rFonts w:cs="Arial"/>
        </w:rPr>
        <w:t xml:space="preserve">not limited to, a </w:t>
      </w:r>
      <w:r w:rsidR="006C55E0" w:rsidRPr="00297E58">
        <w:rPr>
          <w:rFonts w:cs="Arial"/>
          <w:spacing w:val="-1"/>
        </w:rPr>
        <w:t>m</w:t>
      </w:r>
      <w:r w:rsidR="006C55E0" w:rsidRPr="00297E58">
        <w:rPr>
          <w:rFonts w:cs="Arial"/>
        </w:rPr>
        <w:t>edical condition or a disqualificati</w:t>
      </w:r>
      <w:r w:rsidR="006C55E0" w:rsidRPr="00297E58">
        <w:rPr>
          <w:rFonts w:cs="Arial"/>
          <w:spacing w:val="1"/>
        </w:rPr>
        <w:t>o</w:t>
      </w:r>
      <w:r w:rsidR="006C55E0" w:rsidRPr="00297E58">
        <w:rPr>
          <w:rFonts w:cs="Arial"/>
        </w:rPr>
        <w:t>n from driving.</w:t>
      </w:r>
    </w:p>
    <w:p w14:paraId="5F870CD9" w14:textId="77777777" w:rsidR="006C55E0" w:rsidRPr="006C55E0" w:rsidRDefault="006C55E0" w:rsidP="00297E58">
      <w:pPr>
        <w:widowControl w:val="0"/>
        <w:autoSpaceDE w:val="0"/>
        <w:autoSpaceDN w:val="0"/>
        <w:adjustRightInd w:val="0"/>
        <w:spacing w:before="1" w:line="140" w:lineRule="exact"/>
        <w:rPr>
          <w:rFonts w:cs="Arial"/>
        </w:rPr>
      </w:pPr>
    </w:p>
    <w:p w14:paraId="5B04D784" w14:textId="1D626B78" w:rsidR="006C55E0" w:rsidRPr="00297E58" w:rsidRDefault="00297E58" w:rsidP="00297E58">
      <w:pPr>
        <w:pStyle w:val="ListParagraph"/>
        <w:widowControl w:val="0"/>
        <w:numPr>
          <w:ilvl w:val="0"/>
          <w:numId w:val="43"/>
        </w:numPr>
        <w:tabs>
          <w:tab w:val="left" w:pos="567"/>
        </w:tabs>
        <w:autoSpaceDE w:val="0"/>
        <w:autoSpaceDN w:val="0"/>
        <w:adjustRightInd w:val="0"/>
        <w:spacing w:line="276" w:lineRule="exact"/>
        <w:ind w:right="351"/>
        <w:rPr>
          <w:rFonts w:cs="Arial"/>
        </w:rPr>
      </w:pPr>
      <w:r>
        <w:rPr>
          <w:rFonts w:cs="Arial"/>
        </w:rPr>
        <w:t xml:space="preserve">  </w:t>
      </w:r>
      <w:r w:rsidR="006C55E0" w:rsidRPr="00297E58">
        <w:rPr>
          <w:rFonts w:cs="Arial"/>
        </w:rPr>
        <w:t>immediately advising their manager if</w:t>
      </w:r>
      <w:r w:rsidR="006C55E0" w:rsidRPr="00297E58">
        <w:rPr>
          <w:rFonts w:cs="Arial"/>
          <w:spacing w:val="1"/>
        </w:rPr>
        <w:t xml:space="preserve"> </w:t>
      </w:r>
      <w:r w:rsidR="006C55E0" w:rsidRPr="00297E58">
        <w:rPr>
          <w:rFonts w:cs="Arial"/>
        </w:rPr>
        <w:t>their car is not in use due to a mechanical defect and is not expected</w:t>
      </w:r>
      <w:r w:rsidR="006C55E0" w:rsidRPr="00297E58">
        <w:rPr>
          <w:rFonts w:cs="Arial"/>
          <w:spacing w:val="-1"/>
        </w:rPr>
        <w:t xml:space="preserve"> </w:t>
      </w:r>
      <w:r w:rsidR="006C55E0" w:rsidRPr="00297E58">
        <w:rPr>
          <w:rFonts w:cs="Arial"/>
        </w:rPr>
        <w:t>to be fit for use for a period of more than 4 weeks.</w:t>
      </w:r>
    </w:p>
    <w:p w14:paraId="63CCD85D" w14:textId="77777777" w:rsidR="006C55E0" w:rsidRPr="006C55E0" w:rsidRDefault="006C55E0" w:rsidP="00297E58">
      <w:pPr>
        <w:spacing w:line="240" w:lineRule="auto"/>
        <w:ind w:left="349"/>
        <w:rPr>
          <w:rFonts w:cs="Arial"/>
          <w:iCs/>
        </w:rPr>
      </w:pPr>
    </w:p>
    <w:p w14:paraId="449559D3" w14:textId="77777777" w:rsidR="006C55E0" w:rsidRPr="00297E58" w:rsidRDefault="006C55E0" w:rsidP="00297E58">
      <w:pPr>
        <w:pStyle w:val="ListParagraph"/>
        <w:widowControl w:val="0"/>
        <w:numPr>
          <w:ilvl w:val="0"/>
          <w:numId w:val="43"/>
        </w:numPr>
        <w:tabs>
          <w:tab w:val="left" w:pos="840"/>
        </w:tabs>
        <w:autoSpaceDE w:val="0"/>
        <w:autoSpaceDN w:val="0"/>
        <w:adjustRightInd w:val="0"/>
        <w:ind w:right="-20"/>
        <w:rPr>
          <w:rFonts w:cs="Arial"/>
        </w:rPr>
      </w:pPr>
      <w:r w:rsidRPr="00297E58">
        <w:rPr>
          <w:rFonts w:cs="Arial"/>
        </w:rPr>
        <w:t>providing a suitable v</w:t>
      </w:r>
      <w:r w:rsidRPr="00297E58">
        <w:rPr>
          <w:rFonts w:cs="Arial"/>
          <w:spacing w:val="2"/>
        </w:rPr>
        <w:t>e</w:t>
      </w:r>
      <w:r w:rsidRPr="00297E58">
        <w:rPr>
          <w:rFonts w:cs="Arial"/>
        </w:rPr>
        <w:t>hicle in good repair.</w:t>
      </w:r>
    </w:p>
    <w:p w14:paraId="30A3DF07" w14:textId="77777777" w:rsidR="006C55E0" w:rsidRPr="006C55E0" w:rsidRDefault="006C55E0" w:rsidP="006C55E0">
      <w:pPr>
        <w:spacing w:line="240" w:lineRule="auto"/>
        <w:rPr>
          <w:rFonts w:cs="Arial"/>
          <w:iCs/>
        </w:rPr>
      </w:pPr>
    </w:p>
    <w:p w14:paraId="19AFCE30" w14:textId="77777777" w:rsidR="006C55E0" w:rsidRPr="006C55E0" w:rsidRDefault="006C55E0" w:rsidP="006C55E0">
      <w:pPr>
        <w:spacing w:line="240" w:lineRule="auto"/>
        <w:rPr>
          <w:rFonts w:cs="Arial"/>
          <w:iCs/>
        </w:rPr>
      </w:pPr>
    </w:p>
    <w:p w14:paraId="0885B539" w14:textId="77777777" w:rsidR="006C55E0" w:rsidRPr="006C55E0" w:rsidRDefault="006C55E0" w:rsidP="006C55E0">
      <w:pPr>
        <w:widowControl w:val="0"/>
        <w:autoSpaceDE w:val="0"/>
        <w:autoSpaceDN w:val="0"/>
        <w:adjustRightInd w:val="0"/>
        <w:ind w:left="120" w:right="-20"/>
        <w:rPr>
          <w:rFonts w:cs="Arial"/>
        </w:rPr>
      </w:pPr>
      <w:r w:rsidRPr="006C55E0">
        <w:rPr>
          <w:rFonts w:cs="Arial"/>
        </w:rPr>
        <w:t>Line managers are responsible for:</w:t>
      </w:r>
    </w:p>
    <w:p w14:paraId="0C85FE83" w14:textId="77777777" w:rsidR="006C55E0" w:rsidRPr="006C55E0" w:rsidRDefault="006C55E0" w:rsidP="006C55E0">
      <w:pPr>
        <w:widowControl w:val="0"/>
        <w:autoSpaceDE w:val="0"/>
        <w:autoSpaceDN w:val="0"/>
        <w:adjustRightInd w:val="0"/>
        <w:spacing w:before="3" w:line="140" w:lineRule="exact"/>
        <w:rPr>
          <w:rFonts w:cs="Arial"/>
        </w:rPr>
      </w:pPr>
    </w:p>
    <w:p w14:paraId="0B81A0EA" w14:textId="33C653EA" w:rsidR="006C55E0" w:rsidRDefault="006C55E0" w:rsidP="006C55E0">
      <w:pPr>
        <w:widowControl w:val="0"/>
        <w:numPr>
          <w:ilvl w:val="0"/>
          <w:numId w:val="38"/>
        </w:numPr>
        <w:autoSpaceDE w:val="0"/>
        <w:autoSpaceDN w:val="0"/>
        <w:adjustRightInd w:val="0"/>
        <w:spacing w:line="274" w:lineRule="exact"/>
        <w:ind w:left="480" w:right="181"/>
        <w:contextualSpacing/>
        <w:rPr>
          <w:rFonts w:cs="Arial"/>
        </w:rPr>
      </w:pPr>
      <w:r w:rsidRPr="006C55E0">
        <w:rPr>
          <w:rFonts w:cs="Arial"/>
        </w:rPr>
        <w:t xml:space="preserve">following the procedures set out </w:t>
      </w:r>
      <w:r w:rsidRPr="006C55E0">
        <w:rPr>
          <w:rFonts w:cs="Arial"/>
          <w:spacing w:val="-2"/>
        </w:rPr>
        <w:t>i</w:t>
      </w:r>
      <w:r w:rsidRPr="006C55E0">
        <w:rPr>
          <w:rFonts w:cs="Arial"/>
        </w:rPr>
        <w:t xml:space="preserve">n the </w:t>
      </w:r>
      <w:r w:rsidR="00297E58">
        <w:rPr>
          <w:rFonts w:cs="Arial"/>
        </w:rPr>
        <w:t>Cumbria Fire &amp; Rescue Service</w:t>
      </w:r>
      <w:r w:rsidRPr="006C55E0">
        <w:rPr>
          <w:rFonts w:cs="Arial"/>
        </w:rPr>
        <w:t xml:space="preserve"> Safety procedures</w:t>
      </w:r>
      <w:r w:rsidRPr="006C55E0">
        <w:rPr>
          <w:rFonts w:cs="Arial"/>
          <w:spacing w:val="2"/>
        </w:rPr>
        <w:t xml:space="preserve"> </w:t>
      </w:r>
      <w:r w:rsidRPr="006C55E0">
        <w:rPr>
          <w:rFonts w:cs="Arial"/>
        </w:rPr>
        <w:t>no 25 – Managing Occupational Road Risk</w:t>
      </w:r>
    </w:p>
    <w:p w14:paraId="7D86A422" w14:textId="77777777" w:rsidR="00297E58" w:rsidRPr="006C55E0" w:rsidRDefault="00297E58" w:rsidP="00297E58">
      <w:pPr>
        <w:widowControl w:val="0"/>
        <w:autoSpaceDE w:val="0"/>
        <w:autoSpaceDN w:val="0"/>
        <w:adjustRightInd w:val="0"/>
        <w:spacing w:line="274" w:lineRule="exact"/>
        <w:ind w:left="120" w:right="181"/>
        <w:contextualSpacing/>
        <w:rPr>
          <w:rFonts w:cs="Arial"/>
        </w:rPr>
      </w:pPr>
    </w:p>
    <w:p w14:paraId="0706E2C4" w14:textId="77777777" w:rsidR="006C55E0" w:rsidRPr="006C55E0" w:rsidRDefault="006C55E0" w:rsidP="006C55E0">
      <w:pPr>
        <w:widowControl w:val="0"/>
        <w:numPr>
          <w:ilvl w:val="0"/>
          <w:numId w:val="38"/>
        </w:numPr>
        <w:tabs>
          <w:tab w:val="left" w:pos="840"/>
        </w:tabs>
        <w:autoSpaceDE w:val="0"/>
        <w:autoSpaceDN w:val="0"/>
        <w:adjustRightInd w:val="0"/>
        <w:ind w:left="480" w:right="-20"/>
        <w:contextualSpacing/>
        <w:rPr>
          <w:rFonts w:cs="Arial"/>
        </w:rPr>
      </w:pPr>
      <w:r w:rsidRPr="006C55E0">
        <w:rPr>
          <w:rFonts w:cs="Arial"/>
        </w:rPr>
        <w:lastRenderedPageBreak/>
        <w:t xml:space="preserve">ensuring that all drivers have </w:t>
      </w:r>
      <w:r w:rsidRPr="006C55E0">
        <w:rPr>
          <w:rFonts w:cs="Arial"/>
          <w:spacing w:val="1"/>
        </w:rPr>
        <w:t>a</w:t>
      </w:r>
      <w:r w:rsidRPr="006C55E0">
        <w:rPr>
          <w:rFonts w:cs="Arial"/>
        </w:rPr>
        <w:t>ccess to the Car Driver’s Handbook.</w:t>
      </w:r>
    </w:p>
    <w:p w14:paraId="2E361DB2" w14:textId="77777777" w:rsidR="006C55E0" w:rsidRPr="006C55E0" w:rsidRDefault="006C55E0" w:rsidP="006C55E0">
      <w:pPr>
        <w:widowControl w:val="0"/>
        <w:autoSpaceDE w:val="0"/>
        <w:autoSpaceDN w:val="0"/>
        <w:adjustRightInd w:val="0"/>
        <w:spacing w:before="7" w:line="130" w:lineRule="exact"/>
        <w:rPr>
          <w:rFonts w:cs="Arial"/>
        </w:rPr>
      </w:pPr>
    </w:p>
    <w:p w14:paraId="6D1DFABF" w14:textId="77777777" w:rsidR="006C55E0" w:rsidRPr="006C55E0" w:rsidRDefault="006C55E0" w:rsidP="006C55E0">
      <w:pPr>
        <w:widowControl w:val="0"/>
        <w:numPr>
          <w:ilvl w:val="0"/>
          <w:numId w:val="38"/>
        </w:numPr>
        <w:autoSpaceDE w:val="0"/>
        <w:autoSpaceDN w:val="0"/>
        <w:adjustRightInd w:val="0"/>
        <w:spacing w:line="239" w:lineRule="auto"/>
        <w:ind w:left="480" w:right="236"/>
        <w:contextualSpacing/>
        <w:jc w:val="both"/>
        <w:rPr>
          <w:rFonts w:cs="Arial"/>
        </w:rPr>
      </w:pPr>
      <w:r w:rsidRPr="006C55E0">
        <w:rPr>
          <w:rFonts w:cs="Arial"/>
        </w:rPr>
        <w:t>ensuring that employees who drive for work purposes have submitted their driving documents for verificat</w:t>
      </w:r>
      <w:r w:rsidRPr="006C55E0">
        <w:rPr>
          <w:rFonts w:cs="Arial"/>
          <w:spacing w:val="-1"/>
        </w:rPr>
        <w:t>i</w:t>
      </w:r>
      <w:r w:rsidRPr="006C55E0">
        <w:rPr>
          <w:rFonts w:cs="Arial"/>
        </w:rPr>
        <w:t>on including a valid driving licence and appropriate Business use insu</w:t>
      </w:r>
      <w:r w:rsidRPr="006C55E0">
        <w:rPr>
          <w:rFonts w:cs="Arial"/>
          <w:spacing w:val="1"/>
        </w:rPr>
        <w:t>r</w:t>
      </w:r>
      <w:r w:rsidRPr="006C55E0">
        <w:rPr>
          <w:rFonts w:cs="Arial"/>
        </w:rPr>
        <w:t>ance cover before authorising business travel and for checking and authorising business mileage travel claims from team members.</w:t>
      </w:r>
    </w:p>
    <w:p w14:paraId="32295D5C" w14:textId="77777777" w:rsidR="006C55E0" w:rsidRPr="006C55E0" w:rsidRDefault="006C55E0" w:rsidP="006C55E0">
      <w:pPr>
        <w:widowControl w:val="0"/>
        <w:autoSpaceDE w:val="0"/>
        <w:autoSpaceDN w:val="0"/>
        <w:adjustRightInd w:val="0"/>
        <w:spacing w:before="3" w:line="140" w:lineRule="exact"/>
        <w:rPr>
          <w:rFonts w:cs="Arial"/>
        </w:rPr>
      </w:pPr>
    </w:p>
    <w:p w14:paraId="77EF6284" w14:textId="77777777" w:rsidR="006C55E0" w:rsidRPr="006C55E0" w:rsidRDefault="006C55E0" w:rsidP="006C55E0">
      <w:pPr>
        <w:widowControl w:val="0"/>
        <w:numPr>
          <w:ilvl w:val="0"/>
          <w:numId w:val="38"/>
        </w:numPr>
        <w:tabs>
          <w:tab w:val="left" w:pos="567"/>
        </w:tabs>
        <w:autoSpaceDE w:val="0"/>
        <w:autoSpaceDN w:val="0"/>
        <w:adjustRightInd w:val="0"/>
        <w:spacing w:line="274" w:lineRule="exact"/>
        <w:ind w:left="480" w:right="275"/>
        <w:contextualSpacing/>
        <w:rPr>
          <w:rFonts w:cs="Arial"/>
        </w:rPr>
      </w:pPr>
      <w:r w:rsidRPr="006C55E0">
        <w:rPr>
          <w:rFonts w:cs="Arial"/>
        </w:rPr>
        <w:t>notifying employees that failure</w:t>
      </w:r>
      <w:r w:rsidRPr="006C55E0">
        <w:rPr>
          <w:rFonts w:cs="Arial"/>
          <w:spacing w:val="-1"/>
        </w:rPr>
        <w:t xml:space="preserve"> </w:t>
      </w:r>
      <w:r w:rsidRPr="006C55E0">
        <w:rPr>
          <w:rFonts w:cs="Arial"/>
        </w:rPr>
        <w:t>to cooperate with the document verification process could result in non-payment of mileage allowance.</w:t>
      </w:r>
    </w:p>
    <w:p w14:paraId="35A368D3" w14:textId="1840F8A5" w:rsidR="006C55E0" w:rsidRPr="006C55E0" w:rsidRDefault="006C55E0" w:rsidP="006C55E0">
      <w:pPr>
        <w:widowControl w:val="0"/>
        <w:numPr>
          <w:ilvl w:val="0"/>
          <w:numId w:val="38"/>
        </w:numPr>
        <w:tabs>
          <w:tab w:val="left" w:pos="567"/>
        </w:tabs>
        <w:autoSpaceDE w:val="0"/>
        <w:autoSpaceDN w:val="0"/>
        <w:adjustRightInd w:val="0"/>
        <w:spacing w:before="20" w:line="390" w:lineRule="atLeast"/>
        <w:ind w:left="480" w:right="663"/>
        <w:contextualSpacing/>
        <w:rPr>
          <w:rFonts w:cs="Arial"/>
        </w:rPr>
      </w:pPr>
      <w:r w:rsidRPr="006C55E0">
        <w:rPr>
          <w:rFonts w:cs="Arial"/>
        </w:rPr>
        <w:t>notifying the Directorate HR Team</w:t>
      </w:r>
      <w:r w:rsidRPr="006C55E0">
        <w:rPr>
          <w:rFonts w:cs="Arial"/>
          <w:spacing w:val="1"/>
        </w:rPr>
        <w:t xml:space="preserve"> </w:t>
      </w:r>
      <w:r w:rsidRPr="006C55E0">
        <w:rPr>
          <w:rFonts w:cs="Arial"/>
        </w:rPr>
        <w:t>of any information which would potentially</w:t>
      </w:r>
      <w:r w:rsidRPr="006C55E0">
        <w:rPr>
          <w:rFonts w:cs="Arial"/>
          <w:spacing w:val="1"/>
        </w:rPr>
        <w:t xml:space="preserve"> </w:t>
      </w:r>
      <w:r w:rsidRPr="006C55E0">
        <w:rPr>
          <w:rFonts w:cs="Arial"/>
        </w:rPr>
        <w:t>affect</w:t>
      </w:r>
      <w:r w:rsidR="00297E58">
        <w:rPr>
          <w:rFonts w:cs="Arial"/>
          <w:spacing w:val="1"/>
        </w:rPr>
        <w:t xml:space="preserve"> </w:t>
      </w:r>
      <w:r w:rsidRPr="006C55E0">
        <w:rPr>
          <w:rFonts w:cs="Arial"/>
        </w:rPr>
        <w:t>an</w:t>
      </w:r>
      <w:r w:rsidRPr="006C55E0">
        <w:rPr>
          <w:rFonts w:cs="Arial"/>
          <w:spacing w:val="1"/>
        </w:rPr>
        <w:t xml:space="preserve"> </w:t>
      </w:r>
      <w:r w:rsidRPr="006C55E0">
        <w:rPr>
          <w:rFonts w:cs="Arial"/>
        </w:rPr>
        <w:t>employee’s</w:t>
      </w:r>
      <w:r w:rsidRPr="006C55E0">
        <w:rPr>
          <w:rFonts w:cs="Arial"/>
          <w:spacing w:val="1"/>
        </w:rPr>
        <w:t xml:space="preserve"> </w:t>
      </w:r>
      <w:r w:rsidRPr="006C55E0">
        <w:rPr>
          <w:rFonts w:cs="Arial"/>
        </w:rPr>
        <w:t>car user status e.g. driving ban, medical condition etc.</w:t>
      </w:r>
    </w:p>
    <w:p w14:paraId="58F93EB1" w14:textId="77777777" w:rsidR="006C55E0" w:rsidRPr="006C55E0" w:rsidRDefault="006C55E0" w:rsidP="006C55E0">
      <w:pPr>
        <w:widowControl w:val="0"/>
        <w:autoSpaceDE w:val="0"/>
        <w:autoSpaceDN w:val="0"/>
        <w:adjustRightInd w:val="0"/>
        <w:spacing w:before="3" w:line="140" w:lineRule="exact"/>
        <w:rPr>
          <w:rFonts w:cs="Arial"/>
        </w:rPr>
      </w:pPr>
    </w:p>
    <w:p w14:paraId="6CE6F68C" w14:textId="77777777" w:rsidR="006C55E0" w:rsidRPr="006C55E0" w:rsidRDefault="006C55E0" w:rsidP="006C55E0">
      <w:pPr>
        <w:widowControl w:val="0"/>
        <w:numPr>
          <w:ilvl w:val="0"/>
          <w:numId w:val="38"/>
        </w:numPr>
        <w:tabs>
          <w:tab w:val="left" w:pos="567"/>
        </w:tabs>
        <w:autoSpaceDE w:val="0"/>
        <w:autoSpaceDN w:val="0"/>
        <w:adjustRightInd w:val="0"/>
        <w:spacing w:line="274" w:lineRule="exact"/>
        <w:ind w:left="480" w:right="367"/>
        <w:contextualSpacing/>
        <w:rPr>
          <w:rFonts w:cs="Arial"/>
        </w:rPr>
      </w:pPr>
      <w:r w:rsidRPr="006C55E0">
        <w:rPr>
          <w:rFonts w:cs="Arial"/>
        </w:rPr>
        <w:t>reviewing the car user status att</w:t>
      </w:r>
      <w:r w:rsidRPr="006C55E0">
        <w:rPr>
          <w:rFonts w:cs="Arial"/>
          <w:spacing w:val="-3"/>
        </w:rPr>
        <w:t>a</w:t>
      </w:r>
      <w:r w:rsidRPr="006C55E0">
        <w:rPr>
          <w:rFonts w:cs="Arial"/>
        </w:rPr>
        <w:t>ched to a position when it becomes vacant to determine whether the</w:t>
      </w:r>
      <w:r w:rsidRPr="006C55E0">
        <w:rPr>
          <w:rFonts w:cs="Arial"/>
          <w:spacing w:val="-2"/>
        </w:rPr>
        <w:t xml:space="preserve"> </w:t>
      </w:r>
      <w:r w:rsidRPr="006C55E0">
        <w:rPr>
          <w:rFonts w:cs="Arial"/>
        </w:rPr>
        <w:t>desig</w:t>
      </w:r>
      <w:r w:rsidRPr="006C55E0">
        <w:rPr>
          <w:rFonts w:cs="Arial"/>
          <w:spacing w:val="1"/>
        </w:rPr>
        <w:t>n</w:t>
      </w:r>
      <w:r w:rsidRPr="006C55E0">
        <w:rPr>
          <w:rFonts w:cs="Arial"/>
        </w:rPr>
        <w:t>ation</w:t>
      </w:r>
      <w:r w:rsidRPr="006C55E0">
        <w:rPr>
          <w:rFonts w:cs="Arial"/>
          <w:spacing w:val="1"/>
        </w:rPr>
        <w:t xml:space="preserve"> </w:t>
      </w:r>
      <w:r w:rsidRPr="006C55E0">
        <w:rPr>
          <w:rFonts w:cs="Arial"/>
        </w:rPr>
        <w:t>is still appropriate.</w:t>
      </w:r>
    </w:p>
    <w:p w14:paraId="738D486D" w14:textId="77777777" w:rsidR="006C55E0" w:rsidRPr="006C55E0" w:rsidRDefault="006C55E0" w:rsidP="006C55E0">
      <w:pPr>
        <w:widowControl w:val="0"/>
        <w:tabs>
          <w:tab w:val="left" w:pos="567"/>
        </w:tabs>
        <w:autoSpaceDE w:val="0"/>
        <w:autoSpaceDN w:val="0"/>
        <w:adjustRightInd w:val="0"/>
        <w:spacing w:line="274" w:lineRule="exact"/>
        <w:ind w:left="567" w:right="367" w:hanging="567"/>
        <w:rPr>
          <w:rFonts w:cs="Arial"/>
        </w:rPr>
      </w:pPr>
    </w:p>
    <w:p w14:paraId="0E206946" w14:textId="77777777" w:rsidR="006C55E0" w:rsidRPr="006C55E0" w:rsidRDefault="006C55E0" w:rsidP="006C55E0">
      <w:pPr>
        <w:widowControl w:val="0"/>
        <w:tabs>
          <w:tab w:val="left" w:pos="567"/>
        </w:tabs>
        <w:autoSpaceDE w:val="0"/>
        <w:autoSpaceDN w:val="0"/>
        <w:adjustRightInd w:val="0"/>
        <w:spacing w:line="274" w:lineRule="exact"/>
        <w:ind w:left="567" w:right="367" w:hanging="567"/>
        <w:rPr>
          <w:rFonts w:cs="Arial"/>
        </w:rPr>
      </w:pPr>
    </w:p>
    <w:p w14:paraId="0C7356A8" w14:textId="77777777" w:rsidR="006C55E0" w:rsidRPr="006C55E0" w:rsidRDefault="006C55E0" w:rsidP="006C55E0">
      <w:pPr>
        <w:widowControl w:val="0"/>
        <w:autoSpaceDE w:val="0"/>
        <w:autoSpaceDN w:val="0"/>
        <w:adjustRightInd w:val="0"/>
        <w:ind w:right="156"/>
        <w:rPr>
          <w:rFonts w:cs="Arial"/>
        </w:rPr>
      </w:pPr>
      <w:r w:rsidRPr="006C55E0">
        <w:rPr>
          <w:rFonts w:cs="Arial"/>
        </w:rPr>
        <w:t>Directorate Management Teams in conjunction with the Directorate HR Team are responsible for:</w:t>
      </w:r>
    </w:p>
    <w:p w14:paraId="3FD035A9" w14:textId="77777777" w:rsidR="006C55E0" w:rsidRPr="006C55E0" w:rsidRDefault="006C55E0" w:rsidP="006C55E0">
      <w:pPr>
        <w:widowControl w:val="0"/>
        <w:autoSpaceDE w:val="0"/>
        <w:autoSpaceDN w:val="0"/>
        <w:adjustRightInd w:val="0"/>
        <w:spacing w:before="1" w:line="140" w:lineRule="exact"/>
        <w:rPr>
          <w:rFonts w:cs="Arial"/>
        </w:rPr>
      </w:pPr>
    </w:p>
    <w:p w14:paraId="31A76AF0" w14:textId="77777777" w:rsidR="006C55E0" w:rsidRPr="006C55E0" w:rsidRDefault="006C55E0" w:rsidP="006C55E0">
      <w:pPr>
        <w:widowControl w:val="0"/>
        <w:numPr>
          <w:ilvl w:val="0"/>
          <w:numId w:val="39"/>
        </w:numPr>
        <w:tabs>
          <w:tab w:val="left" w:pos="567"/>
        </w:tabs>
        <w:autoSpaceDE w:val="0"/>
        <w:autoSpaceDN w:val="0"/>
        <w:adjustRightInd w:val="0"/>
        <w:spacing w:line="276" w:lineRule="exact"/>
        <w:ind w:left="360" w:right="393"/>
        <w:contextualSpacing/>
        <w:rPr>
          <w:rFonts w:cs="Arial"/>
        </w:rPr>
      </w:pPr>
      <w:r w:rsidRPr="006C55E0">
        <w:rPr>
          <w:rFonts w:cs="Arial"/>
        </w:rPr>
        <w:t>establishing whether a post is designated as</w:t>
      </w:r>
      <w:r w:rsidRPr="006C55E0">
        <w:rPr>
          <w:rFonts w:cs="Arial"/>
          <w:spacing w:val="2"/>
        </w:rPr>
        <w:t xml:space="preserve"> </w:t>
      </w:r>
      <w:r w:rsidRPr="006C55E0">
        <w:rPr>
          <w:rFonts w:cs="Arial"/>
        </w:rPr>
        <w:t>requiring Local User or Casual Car User and in the event of local user designa</w:t>
      </w:r>
      <w:r w:rsidRPr="006C55E0">
        <w:rPr>
          <w:rFonts w:cs="Arial"/>
          <w:spacing w:val="2"/>
        </w:rPr>
        <w:t>t</w:t>
      </w:r>
      <w:r w:rsidRPr="006C55E0">
        <w:rPr>
          <w:rFonts w:cs="Arial"/>
        </w:rPr>
        <w:t>ion making a recommendation to the Corpora</w:t>
      </w:r>
      <w:r w:rsidRPr="006C55E0">
        <w:rPr>
          <w:rFonts w:cs="Arial"/>
          <w:spacing w:val="1"/>
        </w:rPr>
        <w:t>t</w:t>
      </w:r>
      <w:r w:rsidRPr="006C55E0">
        <w:rPr>
          <w:rFonts w:cs="Arial"/>
        </w:rPr>
        <w:t>e Director of Organisational Development.</w:t>
      </w:r>
    </w:p>
    <w:p w14:paraId="7EBE4B28" w14:textId="77777777" w:rsidR="006C55E0" w:rsidRPr="006C55E0" w:rsidRDefault="006C55E0" w:rsidP="006C55E0">
      <w:pPr>
        <w:widowControl w:val="0"/>
        <w:autoSpaceDE w:val="0"/>
        <w:autoSpaceDN w:val="0"/>
        <w:adjustRightInd w:val="0"/>
        <w:spacing w:before="3" w:line="130" w:lineRule="exact"/>
        <w:rPr>
          <w:rFonts w:cs="Arial"/>
        </w:rPr>
      </w:pPr>
    </w:p>
    <w:p w14:paraId="655632CB" w14:textId="09E51ED0" w:rsidR="006C55E0" w:rsidRPr="006C55E0" w:rsidRDefault="006C55E0" w:rsidP="006C55E0">
      <w:pPr>
        <w:widowControl w:val="0"/>
        <w:numPr>
          <w:ilvl w:val="0"/>
          <w:numId w:val="39"/>
        </w:numPr>
        <w:tabs>
          <w:tab w:val="left" w:pos="567"/>
        </w:tabs>
        <w:autoSpaceDE w:val="0"/>
        <w:autoSpaceDN w:val="0"/>
        <w:adjustRightInd w:val="0"/>
        <w:spacing w:line="239" w:lineRule="auto"/>
        <w:ind w:left="360" w:right="167"/>
        <w:contextualSpacing/>
        <w:rPr>
          <w:rFonts w:cs="Arial"/>
        </w:rPr>
      </w:pPr>
      <w:r w:rsidRPr="006C55E0">
        <w:rPr>
          <w:rFonts w:cs="Arial"/>
        </w:rPr>
        <w:t>reviewing on an annual basis designated Lo</w:t>
      </w:r>
      <w:r w:rsidRPr="006C55E0">
        <w:rPr>
          <w:rFonts w:cs="Arial"/>
          <w:spacing w:val="1"/>
        </w:rPr>
        <w:t>c</w:t>
      </w:r>
      <w:r w:rsidRPr="006C55E0">
        <w:rPr>
          <w:rFonts w:cs="Arial"/>
        </w:rPr>
        <w:t>al Car User posts to ensure eligibility against the criteria below and maintaining appropriate records to</w:t>
      </w:r>
      <w:r w:rsidRPr="006C55E0">
        <w:rPr>
          <w:rFonts w:cs="Arial"/>
          <w:spacing w:val="-1"/>
        </w:rPr>
        <w:t>g</w:t>
      </w:r>
      <w:r w:rsidRPr="006C55E0">
        <w:rPr>
          <w:rFonts w:cs="Arial"/>
        </w:rPr>
        <w:t xml:space="preserve">ether with carrying out </w:t>
      </w:r>
      <w:r w:rsidRPr="006C55E0">
        <w:rPr>
          <w:rFonts w:cs="Arial"/>
          <w:spacing w:val="1"/>
        </w:rPr>
        <w:t>s</w:t>
      </w:r>
      <w:r w:rsidRPr="006C55E0">
        <w:rPr>
          <w:rFonts w:cs="Arial"/>
        </w:rPr>
        <w:t>pot checks</w:t>
      </w:r>
      <w:r w:rsidR="00502364">
        <w:rPr>
          <w:rFonts w:cs="Arial"/>
        </w:rPr>
        <w:t>.</w:t>
      </w:r>
    </w:p>
    <w:p w14:paraId="36E779ED" w14:textId="77777777" w:rsidR="006C55E0" w:rsidRPr="006C55E0" w:rsidRDefault="006C55E0" w:rsidP="006C55E0">
      <w:pPr>
        <w:widowControl w:val="0"/>
        <w:autoSpaceDE w:val="0"/>
        <w:autoSpaceDN w:val="0"/>
        <w:adjustRightInd w:val="0"/>
        <w:spacing w:before="6" w:line="190" w:lineRule="exact"/>
        <w:ind w:left="567" w:hanging="567"/>
        <w:rPr>
          <w:rFonts w:cs="Arial"/>
        </w:rPr>
      </w:pPr>
    </w:p>
    <w:p w14:paraId="693D4D51" w14:textId="77777777" w:rsidR="006C55E0" w:rsidRPr="006C55E0" w:rsidRDefault="006C55E0" w:rsidP="006C55E0">
      <w:pPr>
        <w:widowControl w:val="0"/>
        <w:autoSpaceDE w:val="0"/>
        <w:autoSpaceDN w:val="0"/>
        <w:adjustRightInd w:val="0"/>
        <w:spacing w:line="200" w:lineRule="exact"/>
        <w:rPr>
          <w:rFonts w:cs="Arial"/>
        </w:rPr>
      </w:pPr>
    </w:p>
    <w:p w14:paraId="6FCBFC8E" w14:textId="77777777" w:rsidR="006C55E0" w:rsidRPr="006C55E0" w:rsidRDefault="006C55E0" w:rsidP="006C55E0">
      <w:pPr>
        <w:widowControl w:val="0"/>
        <w:autoSpaceDE w:val="0"/>
        <w:autoSpaceDN w:val="0"/>
        <w:adjustRightInd w:val="0"/>
        <w:ind w:left="120" w:right="261"/>
        <w:rPr>
          <w:rFonts w:cs="Arial"/>
        </w:rPr>
      </w:pPr>
      <w:r w:rsidRPr="006C55E0">
        <w:rPr>
          <w:rFonts w:cs="Arial"/>
        </w:rPr>
        <w:t>The Corporate Director of Organisational Development will provide final approval for any designated post to beco</w:t>
      </w:r>
      <w:r w:rsidRPr="006C55E0">
        <w:rPr>
          <w:rFonts w:cs="Arial"/>
          <w:spacing w:val="-1"/>
        </w:rPr>
        <w:t>m</w:t>
      </w:r>
      <w:r w:rsidRPr="006C55E0">
        <w:rPr>
          <w:rFonts w:cs="Arial"/>
        </w:rPr>
        <w:t>e Local Car User status, ensuring corporate consistency and equity.</w:t>
      </w:r>
    </w:p>
    <w:p w14:paraId="7FA4D582" w14:textId="77777777" w:rsidR="006C55E0" w:rsidRPr="006C55E0" w:rsidRDefault="006C55E0" w:rsidP="006C55E0">
      <w:pPr>
        <w:tabs>
          <w:tab w:val="left" w:pos="1245"/>
        </w:tabs>
        <w:spacing w:line="240" w:lineRule="auto"/>
        <w:rPr>
          <w:rFonts w:cs="Arial"/>
          <w:b/>
          <w:bCs/>
          <w:iCs/>
          <w:color w:val="000000"/>
          <w:w w:val="99"/>
          <w:lang w:eastAsia="en-US"/>
        </w:rPr>
      </w:pPr>
      <w:r w:rsidRPr="006C55E0">
        <w:rPr>
          <w:rFonts w:cs="Arial"/>
          <w:b/>
          <w:bCs/>
          <w:iCs/>
          <w:color w:val="000000"/>
          <w:w w:val="99"/>
          <w:lang w:eastAsia="en-US"/>
        </w:rPr>
        <w:tab/>
      </w:r>
    </w:p>
    <w:p w14:paraId="719FDB3A" w14:textId="77777777" w:rsidR="006C55E0" w:rsidRPr="006C55E0" w:rsidRDefault="00D90A08" w:rsidP="006C55E0">
      <w:pPr>
        <w:spacing w:line="240" w:lineRule="auto"/>
        <w:rPr>
          <w:rFonts w:ascii="Arial Black" w:hAnsi="Arial Black" w:cs="Arial"/>
          <w:color w:val="C00000"/>
          <w:sz w:val="28"/>
          <w:szCs w:val="28"/>
        </w:rPr>
      </w:pPr>
      <w:hyperlink r:id="rId15" w:tgtFrame="_new" w:tooltip="View this document (eLibrary ref #52402)" w:history="1"/>
      <w:r w:rsidR="006C55E0" w:rsidRPr="006C55E0">
        <w:rPr>
          <w:rFonts w:ascii="Arial Black" w:hAnsi="Arial Black" w:cs="Arial"/>
          <w:b/>
          <w:color w:val="C00000"/>
          <w:sz w:val="28"/>
          <w:szCs w:val="28"/>
        </w:rPr>
        <w:t>Local Car User Allowance</w:t>
      </w:r>
    </w:p>
    <w:p w14:paraId="1CAA3BC8" w14:textId="77777777" w:rsidR="006C55E0" w:rsidRPr="006C55E0" w:rsidRDefault="006C55E0" w:rsidP="006C55E0">
      <w:pPr>
        <w:tabs>
          <w:tab w:val="left" w:pos="1245"/>
        </w:tabs>
        <w:spacing w:line="240" w:lineRule="auto"/>
        <w:rPr>
          <w:rFonts w:cs="Arial"/>
          <w:b/>
          <w:bCs/>
          <w:iCs/>
          <w:color w:val="000000"/>
          <w:w w:val="99"/>
          <w:lang w:eastAsia="en-US"/>
        </w:rPr>
      </w:pPr>
    </w:p>
    <w:p w14:paraId="49C416F0" w14:textId="77777777" w:rsidR="006C55E0" w:rsidRPr="006C55E0" w:rsidRDefault="006C55E0" w:rsidP="006C55E0">
      <w:pPr>
        <w:widowControl w:val="0"/>
        <w:autoSpaceDE w:val="0"/>
        <w:autoSpaceDN w:val="0"/>
        <w:adjustRightInd w:val="0"/>
        <w:ind w:right="-20"/>
        <w:rPr>
          <w:rFonts w:ascii="Arial Black" w:hAnsi="Arial Black" w:cs="Arial"/>
          <w:color w:val="C00000"/>
        </w:rPr>
      </w:pPr>
      <w:r w:rsidRPr="006C55E0">
        <w:rPr>
          <w:rFonts w:ascii="Arial Black" w:hAnsi="Arial Black" w:cs="Arial"/>
          <w:b/>
          <w:bCs/>
          <w:color w:val="C00000"/>
        </w:rPr>
        <w:t>Eligibility</w:t>
      </w:r>
    </w:p>
    <w:p w14:paraId="02B0C045"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51CCCAB1" w14:textId="77777777" w:rsidR="006C55E0" w:rsidRPr="006C55E0" w:rsidRDefault="006C55E0" w:rsidP="006C55E0">
      <w:pPr>
        <w:widowControl w:val="0"/>
        <w:autoSpaceDE w:val="0"/>
        <w:autoSpaceDN w:val="0"/>
        <w:adjustRightInd w:val="0"/>
        <w:ind w:right="63"/>
        <w:rPr>
          <w:rFonts w:cs="Arial"/>
        </w:rPr>
      </w:pPr>
      <w:r w:rsidRPr="006C55E0">
        <w:rPr>
          <w:rFonts w:cs="Arial"/>
        </w:rPr>
        <w:t>When determining which posts should be d</w:t>
      </w:r>
      <w:r w:rsidRPr="006C55E0">
        <w:rPr>
          <w:rFonts w:cs="Arial"/>
          <w:spacing w:val="2"/>
        </w:rPr>
        <w:t>e</w:t>
      </w:r>
      <w:r w:rsidRPr="006C55E0">
        <w:rPr>
          <w:rFonts w:cs="Arial"/>
        </w:rPr>
        <w:t>signated Local Car User status all the criteria outlined</w:t>
      </w:r>
      <w:r w:rsidRPr="006C55E0">
        <w:rPr>
          <w:rFonts w:cs="Arial"/>
          <w:spacing w:val="2"/>
        </w:rPr>
        <w:t xml:space="preserve"> </w:t>
      </w:r>
      <w:r w:rsidRPr="006C55E0">
        <w:rPr>
          <w:rFonts w:cs="Arial"/>
        </w:rPr>
        <w:t>in Appendix A must be fully satisfied.</w:t>
      </w:r>
    </w:p>
    <w:p w14:paraId="3888C7EA" w14:textId="77777777" w:rsidR="006C55E0" w:rsidRPr="006C55E0" w:rsidRDefault="006C55E0" w:rsidP="006C55E0">
      <w:pPr>
        <w:widowControl w:val="0"/>
        <w:autoSpaceDE w:val="0"/>
        <w:autoSpaceDN w:val="0"/>
        <w:adjustRightInd w:val="0"/>
        <w:spacing w:before="16" w:line="260" w:lineRule="exact"/>
        <w:ind w:hanging="120"/>
        <w:rPr>
          <w:rFonts w:cs="Arial"/>
        </w:rPr>
      </w:pPr>
    </w:p>
    <w:p w14:paraId="726A1DCB" w14:textId="77777777" w:rsidR="006C55E0" w:rsidRPr="006C55E0" w:rsidRDefault="006C55E0" w:rsidP="006C55E0">
      <w:pPr>
        <w:widowControl w:val="0"/>
        <w:autoSpaceDE w:val="0"/>
        <w:autoSpaceDN w:val="0"/>
        <w:adjustRightInd w:val="0"/>
        <w:ind w:right="87"/>
        <w:rPr>
          <w:rFonts w:cs="Arial"/>
        </w:rPr>
      </w:pPr>
      <w:r w:rsidRPr="006C55E0">
        <w:rPr>
          <w:rFonts w:cs="Arial"/>
        </w:rPr>
        <w:t>Designation is dependent upon legitimate regular business usage as highlighted</w:t>
      </w:r>
      <w:r w:rsidRPr="006C55E0">
        <w:rPr>
          <w:rFonts w:cs="Arial"/>
          <w:spacing w:val="1"/>
        </w:rPr>
        <w:t xml:space="preserve"> </w:t>
      </w:r>
      <w:r w:rsidRPr="006C55E0">
        <w:rPr>
          <w:rFonts w:cs="Arial"/>
        </w:rPr>
        <w:t>within</w:t>
      </w:r>
      <w:r w:rsidRPr="006C55E0">
        <w:rPr>
          <w:rFonts w:cs="Arial"/>
          <w:spacing w:val="1"/>
        </w:rPr>
        <w:t xml:space="preserve"> </w:t>
      </w:r>
      <w:r w:rsidRPr="006C55E0">
        <w:rPr>
          <w:rFonts w:cs="Arial"/>
        </w:rPr>
        <w:t>the</w:t>
      </w:r>
      <w:r w:rsidRPr="006C55E0">
        <w:rPr>
          <w:rFonts w:cs="Arial"/>
          <w:spacing w:val="1"/>
        </w:rPr>
        <w:t xml:space="preserve"> e</w:t>
      </w:r>
      <w:r w:rsidRPr="006C55E0">
        <w:rPr>
          <w:rFonts w:cs="Arial"/>
        </w:rPr>
        <w:t xml:space="preserve">ligibility criteria. </w:t>
      </w:r>
      <w:r w:rsidRPr="006C55E0">
        <w:rPr>
          <w:rFonts w:cs="Arial"/>
          <w:spacing w:val="1"/>
        </w:rPr>
        <w:t xml:space="preserve"> </w:t>
      </w:r>
      <w:r w:rsidRPr="006C55E0">
        <w:rPr>
          <w:rFonts w:cs="Arial"/>
        </w:rPr>
        <w:t>There is a minimal annual threshold of 3,000 mile</w:t>
      </w:r>
      <w:r w:rsidRPr="006C55E0">
        <w:rPr>
          <w:rFonts w:cs="Arial"/>
          <w:spacing w:val="1"/>
        </w:rPr>
        <w:t>s</w:t>
      </w:r>
      <w:r w:rsidRPr="006C55E0">
        <w:rPr>
          <w:rFonts w:cs="Arial"/>
        </w:rPr>
        <w:t>,</w:t>
      </w:r>
      <w:r w:rsidRPr="006C55E0">
        <w:rPr>
          <w:rFonts w:cs="Arial"/>
          <w:spacing w:val="1"/>
        </w:rPr>
        <w:t xml:space="preserve"> </w:t>
      </w:r>
      <w:r w:rsidRPr="006C55E0">
        <w:rPr>
          <w:rFonts w:cs="Arial"/>
        </w:rPr>
        <w:t>which is pro rata</w:t>
      </w:r>
      <w:r w:rsidRPr="006C55E0">
        <w:rPr>
          <w:rFonts w:cs="Arial"/>
          <w:spacing w:val="-2"/>
        </w:rPr>
        <w:t xml:space="preserve"> </w:t>
      </w:r>
      <w:r w:rsidRPr="006C55E0">
        <w:rPr>
          <w:rFonts w:cs="Arial"/>
        </w:rPr>
        <w:t>for Part Time employees.</w:t>
      </w:r>
    </w:p>
    <w:p w14:paraId="6C05E104" w14:textId="77777777" w:rsidR="006C55E0" w:rsidRPr="006C55E0" w:rsidRDefault="006C55E0" w:rsidP="006C55E0">
      <w:pPr>
        <w:widowControl w:val="0"/>
        <w:autoSpaceDE w:val="0"/>
        <w:autoSpaceDN w:val="0"/>
        <w:adjustRightInd w:val="0"/>
        <w:spacing w:before="16" w:line="260" w:lineRule="exact"/>
        <w:ind w:hanging="120"/>
        <w:rPr>
          <w:rFonts w:cs="Arial"/>
        </w:rPr>
      </w:pPr>
    </w:p>
    <w:p w14:paraId="3896426D" w14:textId="77777777" w:rsidR="006C55E0" w:rsidRPr="006C55E0" w:rsidRDefault="006C55E0" w:rsidP="006C55E0">
      <w:pPr>
        <w:widowControl w:val="0"/>
        <w:autoSpaceDE w:val="0"/>
        <w:autoSpaceDN w:val="0"/>
        <w:adjustRightInd w:val="0"/>
        <w:ind w:left="120" w:right="-2" w:hanging="120"/>
        <w:rPr>
          <w:rFonts w:cs="Arial"/>
        </w:rPr>
      </w:pPr>
      <w:r w:rsidRPr="006C55E0">
        <w:rPr>
          <w:rFonts w:cs="Arial"/>
        </w:rPr>
        <w:t>Fundamen</w:t>
      </w:r>
      <w:r w:rsidRPr="006C55E0">
        <w:rPr>
          <w:rFonts w:cs="Arial"/>
          <w:spacing w:val="2"/>
        </w:rPr>
        <w:t>t</w:t>
      </w:r>
      <w:r w:rsidRPr="006C55E0">
        <w:rPr>
          <w:rFonts w:cs="Arial"/>
        </w:rPr>
        <w:t>ally it is the role and remit of</w:t>
      </w:r>
      <w:r w:rsidRPr="006C55E0">
        <w:rPr>
          <w:rFonts w:cs="Arial"/>
          <w:spacing w:val="-1"/>
        </w:rPr>
        <w:t xml:space="preserve"> </w:t>
      </w:r>
      <w:r w:rsidRPr="006C55E0">
        <w:rPr>
          <w:rFonts w:cs="Arial"/>
        </w:rPr>
        <w:t>the post that will determine the car user designation.</w:t>
      </w:r>
    </w:p>
    <w:p w14:paraId="777F1FB1" w14:textId="77777777" w:rsidR="006C55E0" w:rsidRPr="006C55E0" w:rsidRDefault="006C55E0" w:rsidP="006C55E0">
      <w:pPr>
        <w:tabs>
          <w:tab w:val="left" w:pos="1245"/>
        </w:tabs>
        <w:spacing w:line="240" w:lineRule="auto"/>
        <w:rPr>
          <w:rFonts w:cs="Arial"/>
          <w:b/>
          <w:bCs/>
          <w:iCs/>
          <w:color w:val="000000"/>
          <w:w w:val="99"/>
          <w:lang w:eastAsia="en-US"/>
        </w:rPr>
      </w:pPr>
    </w:p>
    <w:p w14:paraId="62EFD02B" w14:textId="77777777" w:rsidR="006C55E0" w:rsidRPr="006C55E0" w:rsidRDefault="006C55E0" w:rsidP="006C55E0">
      <w:pPr>
        <w:widowControl w:val="0"/>
        <w:autoSpaceDE w:val="0"/>
        <w:autoSpaceDN w:val="0"/>
        <w:adjustRightInd w:val="0"/>
        <w:ind w:left="120" w:right="-20" w:hanging="120"/>
        <w:rPr>
          <w:rFonts w:ascii="Arial Black" w:hAnsi="Arial Black" w:cs="Arial"/>
          <w:b/>
          <w:bCs/>
          <w:color w:val="C00000"/>
        </w:rPr>
      </w:pPr>
      <w:r w:rsidRPr="006C55E0">
        <w:rPr>
          <w:rFonts w:ascii="Arial Black" w:hAnsi="Arial Black" w:cs="Arial"/>
          <w:b/>
          <w:bCs/>
          <w:color w:val="C00000"/>
        </w:rPr>
        <w:t>Designation of Local Car User Status</w:t>
      </w:r>
    </w:p>
    <w:p w14:paraId="25120007" w14:textId="77777777" w:rsidR="006C55E0" w:rsidRPr="006C55E0" w:rsidRDefault="006C55E0" w:rsidP="006C55E0">
      <w:pPr>
        <w:widowControl w:val="0"/>
        <w:autoSpaceDE w:val="0"/>
        <w:autoSpaceDN w:val="0"/>
        <w:adjustRightInd w:val="0"/>
        <w:ind w:left="120" w:right="-20" w:hanging="120"/>
        <w:rPr>
          <w:rFonts w:cs="Arial"/>
          <w:color w:val="0082AA"/>
        </w:rPr>
      </w:pPr>
    </w:p>
    <w:p w14:paraId="3E97D06E" w14:textId="77777777" w:rsidR="006C55E0" w:rsidRPr="006C55E0" w:rsidRDefault="006C55E0" w:rsidP="006C55E0">
      <w:pPr>
        <w:widowControl w:val="0"/>
        <w:autoSpaceDE w:val="0"/>
        <w:autoSpaceDN w:val="0"/>
        <w:adjustRightInd w:val="0"/>
        <w:ind w:right="885"/>
        <w:jc w:val="both"/>
        <w:rPr>
          <w:rFonts w:cs="Arial"/>
        </w:rPr>
      </w:pPr>
      <w:r w:rsidRPr="006C55E0">
        <w:rPr>
          <w:rFonts w:cs="Arial"/>
        </w:rPr>
        <w:t>All de</w:t>
      </w:r>
      <w:r w:rsidRPr="006C55E0">
        <w:rPr>
          <w:rFonts w:cs="Arial"/>
          <w:spacing w:val="1"/>
        </w:rPr>
        <w:t>c</w:t>
      </w:r>
      <w:r w:rsidRPr="006C55E0">
        <w:rPr>
          <w:rFonts w:cs="Arial"/>
        </w:rPr>
        <w:t>isions on post designations</w:t>
      </w:r>
      <w:r w:rsidRPr="006C55E0">
        <w:rPr>
          <w:rFonts w:cs="Arial"/>
          <w:spacing w:val="2"/>
        </w:rPr>
        <w:t xml:space="preserve"> </w:t>
      </w:r>
      <w:r w:rsidRPr="006C55E0">
        <w:rPr>
          <w:rFonts w:cs="Arial"/>
        </w:rPr>
        <w:t>must be able to robustly stand up to challenge and scrutiny and there</w:t>
      </w:r>
      <w:r w:rsidRPr="006C55E0">
        <w:rPr>
          <w:rFonts w:cs="Arial"/>
          <w:spacing w:val="2"/>
        </w:rPr>
        <w:t>f</w:t>
      </w:r>
      <w:r w:rsidRPr="006C55E0">
        <w:rPr>
          <w:rFonts w:cs="Arial"/>
        </w:rPr>
        <w:t>ore must be adequately</w:t>
      </w:r>
      <w:r w:rsidRPr="006C55E0">
        <w:rPr>
          <w:rFonts w:cs="Arial"/>
          <w:spacing w:val="1"/>
        </w:rPr>
        <w:t xml:space="preserve"> </w:t>
      </w:r>
      <w:r w:rsidRPr="006C55E0">
        <w:rPr>
          <w:rFonts w:cs="Arial"/>
        </w:rPr>
        <w:t>and properly documented and authorised.</w:t>
      </w:r>
    </w:p>
    <w:p w14:paraId="6123D52A" w14:textId="77777777" w:rsidR="006C55E0" w:rsidRPr="006C55E0" w:rsidRDefault="006C55E0" w:rsidP="006C55E0">
      <w:pPr>
        <w:widowControl w:val="0"/>
        <w:autoSpaceDE w:val="0"/>
        <w:autoSpaceDN w:val="0"/>
        <w:adjustRightInd w:val="0"/>
        <w:spacing w:before="77"/>
        <w:ind w:right="894"/>
        <w:rPr>
          <w:rFonts w:cs="Arial"/>
        </w:rPr>
      </w:pPr>
      <w:r w:rsidRPr="006C55E0">
        <w:rPr>
          <w:rFonts w:cs="Arial"/>
        </w:rPr>
        <w:t>When taking a decision to designate a</w:t>
      </w:r>
      <w:r w:rsidRPr="006C55E0">
        <w:rPr>
          <w:rFonts w:cs="Arial"/>
          <w:spacing w:val="1"/>
        </w:rPr>
        <w:t xml:space="preserve"> </w:t>
      </w:r>
      <w:r w:rsidRPr="006C55E0">
        <w:rPr>
          <w:rFonts w:cs="Arial"/>
        </w:rPr>
        <w:t>post as requiring Local Car</w:t>
      </w:r>
      <w:r w:rsidRPr="006C55E0">
        <w:rPr>
          <w:rFonts w:cs="Arial"/>
          <w:spacing w:val="2"/>
        </w:rPr>
        <w:t xml:space="preserve"> </w:t>
      </w:r>
      <w:r w:rsidRPr="006C55E0">
        <w:rPr>
          <w:rFonts w:cs="Arial"/>
        </w:rPr>
        <w:t xml:space="preserve">User status, the </w:t>
      </w:r>
      <w:r w:rsidRPr="006C55E0">
        <w:rPr>
          <w:rFonts w:cs="Arial"/>
        </w:rPr>
        <w:lastRenderedPageBreak/>
        <w:t>following actions must be undertaken and approved by the Corporate Director of Organisational Develop</w:t>
      </w:r>
      <w:r w:rsidRPr="006C55E0">
        <w:rPr>
          <w:rFonts w:cs="Arial"/>
          <w:spacing w:val="1"/>
        </w:rPr>
        <w:t>m</w:t>
      </w:r>
      <w:r w:rsidRPr="006C55E0">
        <w:rPr>
          <w:rFonts w:cs="Arial"/>
        </w:rPr>
        <w:t>ent in conjunction with Directorate Management Team</w:t>
      </w:r>
      <w:r w:rsidRPr="006C55E0">
        <w:rPr>
          <w:rFonts w:cs="Arial"/>
          <w:spacing w:val="-1"/>
        </w:rPr>
        <w:t xml:space="preserve"> </w:t>
      </w:r>
      <w:r w:rsidRPr="006C55E0">
        <w:rPr>
          <w:rFonts w:cs="Arial"/>
        </w:rPr>
        <w:t>and the Directorate HR Team:</w:t>
      </w:r>
    </w:p>
    <w:p w14:paraId="36B597DB" w14:textId="77777777" w:rsidR="006C55E0" w:rsidRPr="006C55E0" w:rsidRDefault="006C55E0" w:rsidP="006C55E0">
      <w:pPr>
        <w:widowControl w:val="0"/>
        <w:autoSpaceDE w:val="0"/>
        <w:autoSpaceDN w:val="0"/>
        <w:adjustRightInd w:val="0"/>
        <w:spacing w:before="13" w:line="280" w:lineRule="exact"/>
        <w:rPr>
          <w:rFonts w:cs="Arial"/>
          <w:sz w:val="28"/>
          <w:szCs w:val="28"/>
        </w:rPr>
      </w:pPr>
    </w:p>
    <w:p w14:paraId="6F8F801A" w14:textId="346F1A79" w:rsidR="006C55E0" w:rsidRPr="006C55E0" w:rsidRDefault="006C55E0" w:rsidP="006C55E0">
      <w:pPr>
        <w:widowControl w:val="0"/>
        <w:numPr>
          <w:ilvl w:val="0"/>
          <w:numId w:val="39"/>
        </w:numPr>
        <w:tabs>
          <w:tab w:val="left" w:pos="567"/>
        </w:tabs>
        <w:autoSpaceDE w:val="0"/>
        <w:autoSpaceDN w:val="0"/>
        <w:adjustRightInd w:val="0"/>
        <w:spacing w:line="239" w:lineRule="auto"/>
        <w:ind w:left="360" w:right="200"/>
        <w:contextualSpacing/>
        <w:jc w:val="both"/>
        <w:rPr>
          <w:rFonts w:cs="Arial"/>
        </w:rPr>
      </w:pPr>
      <w:r w:rsidRPr="006C55E0">
        <w:rPr>
          <w:rFonts w:cs="Arial"/>
        </w:rPr>
        <w:t xml:space="preserve">Consideration of </w:t>
      </w:r>
      <w:r w:rsidR="005F4FEE">
        <w:rPr>
          <w:rFonts w:cs="Arial"/>
        </w:rPr>
        <w:t>Cumbria Fire &amp; Rescue Service’s</w:t>
      </w:r>
      <w:r w:rsidRPr="006C55E0">
        <w:rPr>
          <w:rFonts w:cs="Arial"/>
          <w:spacing w:val="1"/>
        </w:rPr>
        <w:t xml:space="preserve"> </w:t>
      </w:r>
      <w:r w:rsidRPr="006C55E0">
        <w:rPr>
          <w:rFonts w:cs="Arial"/>
        </w:rPr>
        <w:t>carbon</w:t>
      </w:r>
      <w:r w:rsidRPr="006C55E0">
        <w:rPr>
          <w:rFonts w:cs="Arial"/>
          <w:spacing w:val="1"/>
        </w:rPr>
        <w:t xml:space="preserve"> </w:t>
      </w:r>
      <w:r w:rsidRPr="006C55E0">
        <w:rPr>
          <w:rFonts w:cs="Arial"/>
        </w:rPr>
        <w:t>reduction</w:t>
      </w:r>
      <w:r w:rsidRPr="006C55E0">
        <w:rPr>
          <w:rFonts w:cs="Arial"/>
          <w:spacing w:val="1"/>
        </w:rPr>
        <w:t xml:space="preserve"> </w:t>
      </w:r>
      <w:r w:rsidRPr="006C55E0">
        <w:rPr>
          <w:rFonts w:cs="Arial"/>
        </w:rPr>
        <w:t>agenda</w:t>
      </w:r>
      <w:r w:rsidRPr="006C55E0">
        <w:rPr>
          <w:rFonts w:cs="Arial"/>
          <w:spacing w:val="1"/>
        </w:rPr>
        <w:t xml:space="preserve"> </w:t>
      </w:r>
      <w:r w:rsidRPr="006C55E0">
        <w:rPr>
          <w:rFonts w:cs="Arial"/>
        </w:rPr>
        <w:t>and</w:t>
      </w:r>
      <w:r w:rsidRPr="006C55E0">
        <w:rPr>
          <w:rFonts w:cs="Arial"/>
          <w:spacing w:val="1"/>
        </w:rPr>
        <w:t xml:space="preserve"> </w:t>
      </w:r>
      <w:r w:rsidRPr="006C55E0">
        <w:rPr>
          <w:rFonts w:cs="Arial"/>
        </w:rPr>
        <w:t>ensure that the classification of the post as requiring Local Car</w:t>
      </w:r>
      <w:r w:rsidRPr="006C55E0">
        <w:rPr>
          <w:rFonts w:cs="Arial"/>
          <w:spacing w:val="2"/>
        </w:rPr>
        <w:t xml:space="preserve"> </w:t>
      </w:r>
      <w:r w:rsidRPr="006C55E0">
        <w:rPr>
          <w:rFonts w:cs="Arial"/>
        </w:rPr>
        <w:t>User status is appropriate and that other opt</w:t>
      </w:r>
      <w:r w:rsidRPr="006C55E0">
        <w:rPr>
          <w:rFonts w:cs="Arial"/>
          <w:spacing w:val="-3"/>
        </w:rPr>
        <w:t>i</w:t>
      </w:r>
      <w:r w:rsidRPr="006C55E0">
        <w:rPr>
          <w:rFonts w:cs="Arial"/>
        </w:rPr>
        <w:t>ons for undertaking business travel (e.g. public transport) have been considered.</w:t>
      </w:r>
    </w:p>
    <w:p w14:paraId="6F325396" w14:textId="77777777" w:rsidR="006C55E0" w:rsidRPr="006C55E0" w:rsidRDefault="006C55E0" w:rsidP="006C55E0">
      <w:pPr>
        <w:widowControl w:val="0"/>
        <w:autoSpaceDE w:val="0"/>
        <w:autoSpaceDN w:val="0"/>
        <w:adjustRightInd w:val="0"/>
        <w:spacing w:before="1" w:line="140" w:lineRule="exact"/>
        <w:rPr>
          <w:rFonts w:cs="Arial"/>
        </w:rPr>
      </w:pPr>
    </w:p>
    <w:p w14:paraId="78BDA24A" w14:textId="77777777" w:rsidR="006C55E0" w:rsidRPr="006C55E0" w:rsidRDefault="006C55E0" w:rsidP="006C55E0">
      <w:pPr>
        <w:widowControl w:val="0"/>
        <w:numPr>
          <w:ilvl w:val="0"/>
          <w:numId w:val="39"/>
        </w:numPr>
        <w:tabs>
          <w:tab w:val="left" w:pos="567"/>
        </w:tabs>
        <w:autoSpaceDE w:val="0"/>
        <w:autoSpaceDN w:val="0"/>
        <w:adjustRightInd w:val="0"/>
        <w:spacing w:line="276" w:lineRule="exact"/>
        <w:ind w:left="360" w:right="174"/>
        <w:contextualSpacing/>
        <w:rPr>
          <w:rFonts w:cs="Arial"/>
        </w:rPr>
      </w:pPr>
      <w:r w:rsidRPr="006C55E0">
        <w:rPr>
          <w:rFonts w:cs="Arial"/>
        </w:rPr>
        <w:t>Appropria</w:t>
      </w:r>
      <w:r w:rsidRPr="006C55E0">
        <w:rPr>
          <w:rFonts w:cs="Arial"/>
          <w:spacing w:val="2"/>
        </w:rPr>
        <w:t>t</w:t>
      </w:r>
      <w:r w:rsidRPr="006C55E0">
        <w:rPr>
          <w:rFonts w:cs="Arial"/>
        </w:rPr>
        <w:t>e authorisation for designating the post as requiri</w:t>
      </w:r>
      <w:r w:rsidRPr="006C55E0">
        <w:rPr>
          <w:rFonts w:cs="Arial"/>
          <w:spacing w:val="1"/>
        </w:rPr>
        <w:t>n</w:t>
      </w:r>
      <w:r w:rsidRPr="006C55E0">
        <w:rPr>
          <w:rFonts w:cs="Arial"/>
        </w:rPr>
        <w:t>g Local Car User status allowance must be</w:t>
      </w:r>
      <w:r w:rsidRPr="006C55E0">
        <w:rPr>
          <w:rFonts w:cs="Arial"/>
          <w:spacing w:val="1"/>
        </w:rPr>
        <w:t xml:space="preserve"> </w:t>
      </w:r>
      <w:r w:rsidRPr="006C55E0">
        <w:rPr>
          <w:rFonts w:cs="Arial"/>
        </w:rPr>
        <w:t>obtained</w:t>
      </w:r>
      <w:r w:rsidRPr="006C55E0">
        <w:rPr>
          <w:rFonts w:cs="Arial"/>
          <w:spacing w:val="1"/>
        </w:rPr>
        <w:t xml:space="preserve"> </w:t>
      </w:r>
      <w:r w:rsidRPr="006C55E0">
        <w:rPr>
          <w:rFonts w:cs="Arial"/>
        </w:rPr>
        <w:t>from the Corporate Director of Organisati</w:t>
      </w:r>
      <w:r w:rsidRPr="006C55E0">
        <w:rPr>
          <w:rFonts w:cs="Arial"/>
          <w:spacing w:val="1"/>
        </w:rPr>
        <w:t>o</w:t>
      </w:r>
      <w:r w:rsidRPr="006C55E0">
        <w:rPr>
          <w:rFonts w:cs="Arial"/>
        </w:rPr>
        <w:t xml:space="preserve">nal Development </w:t>
      </w:r>
      <w:r w:rsidRPr="006C55E0">
        <w:rPr>
          <w:rFonts w:cs="Arial"/>
          <w:u w:val="thick"/>
        </w:rPr>
        <w:t>before</w:t>
      </w:r>
      <w:r w:rsidRPr="006C55E0">
        <w:rPr>
          <w:rFonts w:cs="Arial"/>
        </w:rPr>
        <w:t xml:space="preserve"> the re</w:t>
      </w:r>
      <w:r w:rsidRPr="006C55E0">
        <w:rPr>
          <w:rFonts w:cs="Arial"/>
          <w:spacing w:val="-1"/>
        </w:rPr>
        <w:t>c</w:t>
      </w:r>
      <w:r w:rsidRPr="006C55E0">
        <w:rPr>
          <w:rFonts w:cs="Arial"/>
        </w:rPr>
        <w:t>ruitment process is undertaken.</w:t>
      </w:r>
    </w:p>
    <w:p w14:paraId="1E07FA61" w14:textId="77777777" w:rsidR="006C55E0" w:rsidRPr="006C55E0" w:rsidRDefault="006C55E0" w:rsidP="006C55E0">
      <w:pPr>
        <w:widowControl w:val="0"/>
        <w:autoSpaceDE w:val="0"/>
        <w:autoSpaceDN w:val="0"/>
        <w:adjustRightInd w:val="0"/>
        <w:spacing w:before="3" w:line="130" w:lineRule="exact"/>
        <w:rPr>
          <w:rFonts w:cs="Arial"/>
        </w:rPr>
      </w:pPr>
    </w:p>
    <w:p w14:paraId="331D1AB4" w14:textId="77777777" w:rsidR="006C55E0" w:rsidRPr="006C55E0" w:rsidRDefault="006C55E0" w:rsidP="006C55E0">
      <w:pPr>
        <w:widowControl w:val="0"/>
        <w:numPr>
          <w:ilvl w:val="0"/>
          <w:numId w:val="39"/>
        </w:numPr>
        <w:tabs>
          <w:tab w:val="left" w:pos="567"/>
        </w:tabs>
        <w:autoSpaceDE w:val="0"/>
        <w:autoSpaceDN w:val="0"/>
        <w:adjustRightInd w:val="0"/>
        <w:spacing w:line="239" w:lineRule="auto"/>
        <w:ind w:left="360" w:right="546"/>
        <w:contextualSpacing/>
        <w:rPr>
          <w:rFonts w:cs="Arial"/>
        </w:rPr>
      </w:pPr>
      <w:r w:rsidRPr="006C55E0">
        <w:rPr>
          <w:rFonts w:cs="Arial"/>
        </w:rPr>
        <w:t>The Hiring Manager must include</w:t>
      </w:r>
      <w:r w:rsidRPr="006C55E0">
        <w:rPr>
          <w:rFonts w:cs="Arial"/>
          <w:spacing w:val="2"/>
        </w:rPr>
        <w:t xml:space="preserve"> </w:t>
      </w:r>
      <w:r w:rsidRPr="006C55E0">
        <w:rPr>
          <w:rFonts w:cs="Arial"/>
        </w:rPr>
        <w:t>the requirement for Local Car User Allowance on the appropriate job requisition app</w:t>
      </w:r>
      <w:r w:rsidRPr="006C55E0">
        <w:rPr>
          <w:rFonts w:cs="Arial"/>
          <w:spacing w:val="2"/>
        </w:rPr>
        <w:t>r</w:t>
      </w:r>
      <w:r w:rsidRPr="006C55E0">
        <w:rPr>
          <w:rFonts w:cs="Arial"/>
        </w:rPr>
        <w:t>oval form, together with the completion of a Notification of Local Car User Allowan</w:t>
      </w:r>
      <w:r w:rsidRPr="006C55E0">
        <w:rPr>
          <w:rFonts w:cs="Arial"/>
          <w:spacing w:val="1"/>
        </w:rPr>
        <w:t>c</w:t>
      </w:r>
      <w:r w:rsidRPr="006C55E0">
        <w:rPr>
          <w:rFonts w:cs="Arial"/>
        </w:rPr>
        <w:t>e form.</w:t>
      </w:r>
    </w:p>
    <w:p w14:paraId="7E963F75" w14:textId="77777777" w:rsidR="006C55E0" w:rsidRPr="006C55E0" w:rsidRDefault="006C55E0" w:rsidP="006C55E0">
      <w:pPr>
        <w:widowControl w:val="0"/>
        <w:tabs>
          <w:tab w:val="left" w:pos="567"/>
        </w:tabs>
        <w:autoSpaceDE w:val="0"/>
        <w:autoSpaceDN w:val="0"/>
        <w:adjustRightInd w:val="0"/>
        <w:spacing w:line="239" w:lineRule="auto"/>
        <w:ind w:left="567" w:right="546" w:hanging="567"/>
        <w:rPr>
          <w:rFonts w:cs="Arial"/>
        </w:rPr>
      </w:pPr>
    </w:p>
    <w:p w14:paraId="650D6410" w14:textId="77777777" w:rsidR="006C55E0" w:rsidRPr="006C55E0" w:rsidRDefault="006C55E0" w:rsidP="006C55E0">
      <w:pPr>
        <w:widowControl w:val="0"/>
        <w:autoSpaceDE w:val="0"/>
        <w:autoSpaceDN w:val="0"/>
        <w:adjustRightInd w:val="0"/>
        <w:ind w:right="384"/>
        <w:rPr>
          <w:rFonts w:cs="Arial"/>
        </w:rPr>
      </w:pPr>
      <w:r w:rsidRPr="006C55E0">
        <w:rPr>
          <w:rFonts w:cs="Arial"/>
        </w:rPr>
        <w:t>Where a post has been designated as Local Car User status there is no discretion on behalf of either the Directorate Management Team, or the post holder, to opt out of the Local Car</w:t>
      </w:r>
      <w:r w:rsidRPr="006C55E0">
        <w:rPr>
          <w:rFonts w:cs="Arial"/>
          <w:spacing w:val="2"/>
        </w:rPr>
        <w:t xml:space="preserve"> </w:t>
      </w:r>
      <w:r w:rsidRPr="006C55E0">
        <w:rPr>
          <w:rFonts w:cs="Arial"/>
        </w:rPr>
        <w:t>User scheme.</w:t>
      </w:r>
    </w:p>
    <w:p w14:paraId="4DC49DB1" w14:textId="77777777" w:rsidR="006C55E0" w:rsidRPr="006C55E0" w:rsidRDefault="006C55E0" w:rsidP="006C55E0">
      <w:pPr>
        <w:widowControl w:val="0"/>
        <w:autoSpaceDE w:val="0"/>
        <w:autoSpaceDN w:val="0"/>
        <w:adjustRightInd w:val="0"/>
        <w:spacing w:before="16" w:line="260" w:lineRule="exact"/>
        <w:rPr>
          <w:rFonts w:cs="Arial"/>
        </w:rPr>
      </w:pPr>
    </w:p>
    <w:p w14:paraId="0AE26E04" w14:textId="77777777" w:rsidR="006C55E0" w:rsidRPr="006C55E0" w:rsidRDefault="006C55E0" w:rsidP="006C55E0">
      <w:pPr>
        <w:widowControl w:val="0"/>
        <w:autoSpaceDE w:val="0"/>
        <w:autoSpaceDN w:val="0"/>
        <w:adjustRightInd w:val="0"/>
        <w:ind w:right="-20"/>
        <w:rPr>
          <w:rFonts w:cs="Arial"/>
        </w:rPr>
      </w:pPr>
      <w:r w:rsidRPr="006C55E0">
        <w:rPr>
          <w:rFonts w:cs="Arial"/>
        </w:rPr>
        <w:t>When a post carrying Local Car User sta</w:t>
      </w:r>
      <w:r w:rsidRPr="006C55E0">
        <w:rPr>
          <w:rFonts w:cs="Arial"/>
          <w:spacing w:val="-1"/>
        </w:rPr>
        <w:t>t</w:t>
      </w:r>
      <w:r w:rsidRPr="006C55E0">
        <w:rPr>
          <w:rFonts w:cs="Arial"/>
        </w:rPr>
        <w:t>us becomes vacant the directorate</w:t>
      </w:r>
    </w:p>
    <w:p w14:paraId="2BA33358" w14:textId="77777777" w:rsidR="006C55E0" w:rsidRPr="006C55E0" w:rsidRDefault="006C55E0" w:rsidP="006C55E0">
      <w:pPr>
        <w:widowControl w:val="0"/>
        <w:autoSpaceDE w:val="0"/>
        <w:autoSpaceDN w:val="0"/>
        <w:adjustRightInd w:val="0"/>
        <w:ind w:right="-20"/>
        <w:rPr>
          <w:rFonts w:cs="Arial"/>
        </w:rPr>
      </w:pPr>
      <w:r w:rsidRPr="006C55E0">
        <w:rPr>
          <w:rFonts w:cs="Arial"/>
        </w:rPr>
        <w:t>Corporate Director must r</w:t>
      </w:r>
      <w:r w:rsidRPr="006C55E0">
        <w:rPr>
          <w:rFonts w:cs="Arial"/>
          <w:spacing w:val="-1"/>
        </w:rPr>
        <w:t>e</w:t>
      </w:r>
      <w:r w:rsidRPr="006C55E0">
        <w:rPr>
          <w:rFonts w:cs="Arial"/>
        </w:rPr>
        <w:t>view the requirement.</w:t>
      </w:r>
    </w:p>
    <w:p w14:paraId="2EF59109" w14:textId="77777777" w:rsidR="006C55E0" w:rsidRPr="006C55E0" w:rsidRDefault="006C55E0" w:rsidP="006C55E0">
      <w:pPr>
        <w:rPr>
          <w:rFonts w:cs="Arial"/>
          <w:b/>
          <w:bCs/>
          <w:iCs/>
          <w:color w:val="000000"/>
          <w:w w:val="99"/>
          <w:lang w:eastAsia="en-US"/>
        </w:rPr>
      </w:pPr>
    </w:p>
    <w:p w14:paraId="1DC9C67C" w14:textId="77777777" w:rsidR="006C55E0" w:rsidRPr="006C55E0" w:rsidRDefault="006C55E0" w:rsidP="006C55E0">
      <w:pPr>
        <w:widowControl w:val="0"/>
        <w:autoSpaceDE w:val="0"/>
        <w:autoSpaceDN w:val="0"/>
        <w:adjustRightInd w:val="0"/>
        <w:ind w:left="220" w:right="-20" w:hanging="220"/>
        <w:rPr>
          <w:rFonts w:ascii="Arial Black" w:hAnsi="Arial Black" w:cs="Arial"/>
          <w:color w:val="C00000"/>
        </w:rPr>
      </w:pPr>
      <w:r w:rsidRPr="006C55E0">
        <w:rPr>
          <w:rFonts w:ascii="Arial Black" w:hAnsi="Arial Black" w:cs="Arial"/>
          <w:b/>
          <w:bCs/>
          <w:color w:val="C00000"/>
        </w:rPr>
        <w:t>All</w:t>
      </w:r>
      <w:r w:rsidRPr="006C55E0">
        <w:rPr>
          <w:rFonts w:ascii="Arial Black" w:hAnsi="Arial Black" w:cs="Arial"/>
          <w:b/>
          <w:bCs/>
          <w:color w:val="C00000"/>
          <w:spacing w:val="-1"/>
        </w:rPr>
        <w:t>o</w:t>
      </w:r>
      <w:r w:rsidRPr="006C55E0">
        <w:rPr>
          <w:rFonts w:ascii="Arial Black" w:hAnsi="Arial Black" w:cs="Arial"/>
          <w:b/>
          <w:bCs/>
          <w:color w:val="C00000"/>
          <w:spacing w:val="3"/>
        </w:rPr>
        <w:t>w</w:t>
      </w:r>
      <w:r w:rsidRPr="006C55E0">
        <w:rPr>
          <w:rFonts w:ascii="Arial Black" w:hAnsi="Arial Black" w:cs="Arial"/>
          <w:b/>
          <w:bCs/>
          <w:color w:val="C00000"/>
        </w:rPr>
        <w:t>ance</w:t>
      </w:r>
    </w:p>
    <w:p w14:paraId="60D05012"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329CB841" w14:textId="77777777" w:rsidR="006C55E0" w:rsidRPr="006C55E0" w:rsidRDefault="006C55E0" w:rsidP="006C55E0">
      <w:pPr>
        <w:widowControl w:val="0"/>
        <w:autoSpaceDE w:val="0"/>
        <w:autoSpaceDN w:val="0"/>
        <w:adjustRightInd w:val="0"/>
        <w:ind w:right="-20"/>
        <w:rPr>
          <w:rFonts w:cs="Arial"/>
        </w:rPr>
      </w:pPr>
      <w:r w:rsidRPr="006C55E0">
        <w:rPr>
          <w:rFonts w:cs="Arial"/>
        </w:rPr>
        <w:t>Where a post attracts Local Car User</w:t>
      </w:r>
      <w:r w:rsidRPr="006C55E0">
        <w:rPr>
          <w:rFonts w:cs="Arial"/>
          <w:spacing w:val="-1"/>
        </w:rPr>
        <w:t xml:space="preserve"> </w:t>
      </w:r>
      <w:r w:rsidRPr="006C55E0">
        <w:rPr>
          <w:rFonts w:cs="Arial"/>
        </w:rPr>
        <w:t>status, the postholder will receive a lump sum allowance per annum, payable</w:t>
      </w:r>
      <w:r w:rsidRPr="006C55E0">
        <w:rPr>
          <w:rFonts w:cs="Arial"/>
          <w:spacing w:val="-1"/>
        </w:rPr>
        <w:t xml:space="preserve"> </w:t>
      </w:r>
      <w:r w:rsidRPr="006C55E0">
        <w:rPr>
          <w:rFonts w:cs="Arial"/>
        </w:rPr>
        <w:t xml:space="preserve">in 12 equal </w:t>
      </w:r>
      <w:r w:rsidRPr="006C55E0">
        <w:rPr>
          <w:rFonts w:cs="Arial"/>
          <w:spacing w:val="2"/>
        </w:rPr>
        <w:t>m</w:t>
      </w:r>
      <w:r w:rsidRPr="006C55E0">
        <w:rPr>
          <w:rFonts w:cs="Arial"/>
        </w:rPr>
        <w:t>onthly instalments and will be paid mileage rates in accordance with the Mileage Rate (as shown below).</w:t>
      </w:r>
    </w:p>
    <w:p w14:paraId="415556CD" w14:textId="77777777" w:rsidR="006C55E0" w:rsidRPr="006C55E0" w:rsidRDefault="006C55E0" w:rsidP="006C55E0">
      <w:pPr>
        <w:ind w:hanging="220"/>
        <w:rPr>
          <w:rFonts w:cs="Arial"/>
          <w:b/>
          <w:bCs/>
          <w:iCs/>
          <w:color w:val="000000"/>
          <w:w w:val="99"/>
          <w:lang w:eastAsia="en-US"/>
        </w:rPr>
      </w:pPr>
    </w:p>
    <w:tbl>
      <w:tblPr>
        <w:tblW w:w="0" w:type="auto"/>
        <w:tblInd w:w="106" w:type="dxa"/>
        <w:tblLayout w:type="fixed"/>
        <w:tblCellMar>
          <w:left w:w="0" w:type="dxa"/>
          <w:right w:w="0" w:type="dxa"/>
        </w:tblCellMar>
        <w:tblLook w:val="0000" w:firstRow="0" w:lastRow="0" w:firstColumn="0" w:lastColumn="0" w:noHBand="0" w:noVBand="0"/>
      </w:tblPr>
      <w:tblGrid>
        <w:gridCol w:w="2841"/>
        <w:gridCol w:w="2840"/>
        <w:gridCol w:w="2842"/>
      </w:tblGrid>
      <w:tr w:rsidR="006C55E0" w:rsidRPr="006C55E0" w14:paraId="5AB74701" w14:textId="77777777" w:rsidTr="00505471">
        <w:trPr>
          <w:trHeight w:hRule="exact" w:val="286"/>
        </w:trPr>
        <w:tc>
          <w:tcPr>
            <w:tcW w:w="2841" w:type="dxa"/>
            <w:tcBorders>
              <w:top w:val="single" w:sz="4" w:space="0" w:color="000000"/>
              <w:left w:val="single" w:sz="4" w:space="0" w:color="000000"/>
              <w:bottom w:val="single" w:sz="4" w:space="0" w:color="000000"/>
              <w:right w:val="single" w:sz="4" w:space="0" w:color="000000"/>
            </w:tcBorders>
            <w:shd w:val="clear" w:color="auto" w:fill="E0E0E0"/>
          </w:tcPr>
          <w:p w14:paraId="01EFD15D"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Car Band</w:t>
            </w:r>
          </w:p>
        </w:tc>
        <w:tc>
          <w:tcPr>
            <w:tcW w:w="2840" w:type="dxa"/>
            <w:tcBorders>
              <w:top w:val="single" w:sz="4" w:space="0" w:color="000000"/>
              <w:left w:val="single" w:sz="4" w:space="0" w:color="000000"/>
              <w:bottom w:val="single" w:sz="4" w:space="0" w:color="000000"/>
              <w:right w:val="single" w:sz="4" w:space="0" w:color="000000"/>
            </w:tcBorders>
            <w:shd w:val="clear" w:color="auto" w:fill="E0E0E0"/>
          </w:tcPr>
          <w:p w14:paraId="683F9CEC"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CO2 Emissions</w:t>
            </w:r>
          </w:p>
        </w:tc>
        <w:tc>
          <w:tcPr>
            <w:tcW w:w="2842" w:type="dxa"/>
            <w:tcBorders>
              <w:top w:val="single" w:sz="4" w:space="0" w:color="000000"/>
              <w:left w:val="single" w:sz="4" w:space="0" w:color="000000"/>
              <w:bottom w:val="single" w:sz="4" w:space="0" w:color="000000"/>
              <w:right w:val="single" w:sz="4" w:space="0" w:color="000000"/>
            </w:tcBorders>
            <w:shd w:val="clear" w:color="auto" w:fill="E0E0E0"/>
          </w:tcPr>
          <w:p w14:paraId="6B73F628"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Annual Ra</w:t>
            </w:r>
            <w:r w:rsidRPr="006C55E0">
              <w:rPr>
                <w:rFonts w:cs="Arial"/>
                <w:spacing w:val="2"/>
              </w:rPr>
              <w:t>t</w:t>
            </w:r>
            <w:r w:rsidRPr="006C55E0">
              <w:rPr>
                <w:rFonts w:cs="Arial"/>
              </w:rPr>
              <w:t>e £</w:t>
            </w:r>
          </w:p>
        </w:tc>
      </w:tr>
      <w:tr w:rsidR="006C55E0" w:rsidRPr="006C55E0" w14:paraId="0CEEFF61" w14:textId="77777777" w:rsidTr="00505471">
        <w:trPr>
          <w:trHeight w:hRule="exact" w:val="286"/>
        </w:trPr>
        <w:tc>
          <w:tcPr>
            <w:tcW w:w="2841" w:type="dxa"/>
            <w:tcBorders>
              <w:top w:val="single" w:sz="4" w:space="0" w:color="000000"/>
              <w:left w:val="single" w:sz="4" w:space="0" w:color="000000"/>
              <w:bottom w:val="single" w:sz="4" w:space="0" w:color="000000"/>
              <w:right w:val="single" w:sz="4" w:space="0" w:color="000000"/>
            </w:tcBorders>
          </w:tcPr>
          <w:p w14:paraId="442BCF8C"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Band A-C</w:t>
            </w:r>
          </w:p>
        </w:tc>
        <w:tc>
          <w:tcPr>
            <w:tcW w:w="2840" w:type="dxa"/>
            <w:tcBorders>
              <w:top w:val="single" w:sz="4" w:space="0" w:color="000000"/>
              <w:left w:val="single" w:sz="4" w:space="0" w:color="000000"/>
              <w:bottom w:val="single" w:sz="4" w:space="0" w:color="000000"/>
              <w:right w:val="single" w:sz="4" w:space="0" w:color="000000"/>
            </w:tcBorders>
          </w:tcPr>
          <w:p w14:paraId="5FC6140F" w14:textId="77777777" w:rsidR="006C55E0" w:rsidRPr="006C55E0" w:rsidRDefault="006C55E0" w:rsidP="006C55E0">
            <w:pPr>
              <w:widowControl w:val="0"/>
              <w:autoSpaceDE w:val="0"/>
              <w:autoSpaceDN w:val="0"/>
              <w:adjustRightInd w:val="0"/>
              <w:spacing w:line="272" w:lineRule="exact"/>
              <w:ind w:left="103" w:right="-20"/>
            </w:pPr>
            <w:r w:rsidRPr="006C55E0">
              <w:rPr>
                <w:rFonts w:cs="Arial"/>
              </w:rPr>
              <w:t>Less than 120g/km CO2</w:t>
            </w:r>
          </w:p>
        </w:tc>
        <w:tc>
          <w:tcPr>
            <w:tcW w:w="2842" w:type="dxa"/>
            <w:tcBorders>
              <w:top w:val="single" w:sz="4" w:space="0" w:color="000000"/>
              <w:left w:val="single" w:sz="4" w:space="0" w:color="000000"/>
              <w:bottom w:val="single" w:sz="4" w:space="0" w:color="000000"/>
              <w:right w:val="single" w:sz="4" w:space="0" w:color="000000"/>
            </w:tcBorders>
          </w:tcPr>
          <w:p w14:paraId="4CFC7A5C"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£866.70</w:t>
            </w:r>
          </w:p>
        </w:tc>
      </w:tr>
      <w:tr w:rsidR="006C55E0" w:rsidRPr="006C55E0" w14:paraId="64CA1236" w14:textId="77777777" w:rsidTr="00505471">
        <w:trPr>
          <w:trHeight w:hRule="exact" w:val="287"/>
        </w:trPr>
        <w:tc>
          <w:tcPr>
            <w:tcW w:w="2841" w:type="dxa"/>
            <w:tcBorders>
              <w:top w:val="single" w:sz="4" w:space="0" w:color="000000"/>
              <w:left w:val="single" w:sz="4" w:space="0" w:color="000000"/>
              <w:bottom w:val="single" w:sz="4" w:space="0" w:color="000000"/>
              <w:right w:val="single" w:sz="4" w:space="0" w:color="000000"/>
            </w:tcBorders>
          </w:tcPr>
          <w:p w14:paraId="47C7EB8D"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Band D-F</w:t>
            </w:r>
          </w:p>
        </w:tc>
        <w:tc>
          <w:tcPr>
            <w:tcW w:w="2840" w:type="dxa"/>
            <w:tcBorders>
              <w:top w:val="single" w:sz="4" w:space="0" w:color="000000"/>
              <w:left w:val="single" w:sz="4" w:space="0" w:color="000000"/>
              <w:bottom w:val="single" w:sz="4" w:space="0" w:color="000000"/>
              <w:right w:val="single" w:sz="4" w:space="0" w:color="000000"/>
            </w:tcBorders>
          </w:tcPr>
          <w:p w14:paraId="5BA46CB8" w14:textId="77777777" w:rsidR="006C55E0" w:rsidRPr="006C55E0" w:rsidRDefault="006C55E0" w:rsidP="006C55E0">
            <w:pPr>
              <w:widowControl w:val="0"/>
              <w:autoSpaceDE w:val="0"/>
              <w:autoSpaceDN w:val="0"/>
              <w:adjustRightInd w:val="0"/>
              <w:spacing w:line="272" w:lineRule="exact"/>
              <w:ind w:left="103" w:right="-20"/>
            </w:pPr>
            <w:r w:rsidRPr="006C55E0">
              <w:rPr>
                <w:rFonts w:cs="Arial"/>
              </w:rPr>
              <w:t>121-150g/</w:t>
            </w:r>
            <w:r w:rsidRPr="006C55E0">
              <w:rPr>
                <w:rFonts w:cs="Arial"/>
                <w:spacing w:val="1"/>
              </w:rPr>
              <w:t>k</w:t>
            </w:r>
            <w:r w:rsidRPr="006C55E0">
              <w:rPr>
                <w:rFonts w:cs="Arial"/>
              </w:rPr>
              <w:t>m</w:t>
            </w:r>
            <w:r w:rsidRPr="006C55E0">
              <w:rPr>
                <w:rFonts w:cs="Arial"/>
                <w:spacing w:val="1"/>
              </w:rPr>
              <w:t xml:space="preserve"> </w:t>
            </w:r>
            <w:r w:rsidRPr="006C55E0">
              <w:rPr>
                <w:rFonts w:cs="Arial"/>
              </w:rPr>
              <w:t>CO2</w:t>
            </w:r>
          </w:p>
        </w:tc>
        <w:tc>
          <w:tcPr>
            <w:tcW w:w="2842" w:type="dxa"/>
            <w:tcBorders>
              <w:top w:val="single" w:sz="4" w:space="0" w:color="000000"/>
              <w:left w:val="single" w:sz="4" w:space="0" w:color="000000"/>
              <w:bottom w:val="single" w:sz="4" w:space="0" w:color="000000"/>
              <w:right w:val="single" w:sz="4" w:space="0" w:color="000000"/>
            </w:tcBorders>
          </w:tcPr>
          <w:p w14:paraId="4DEBA948"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£840.38</w:t>
            </w:r>
          </w:p>
        </w:tc>
      </w:tr>
      <w:tr w:rsidR="006C55E0" w:rsidRPr="006C55E0" w14:paraId="698BBA44" w14:textId="77777777" w:rsidTr="00505471">
        <w:trPr>
          <w:trHeight w:hRule="exact" w:val="286"/>
        </w:trPr>
        <w:tc>
          <w:tcPr>
            <w:tcW w:w="2841" w:type="dxa"/>
            <w:tcBorders>
              <w:top w:val="single" w:sz="4" w:space="0" w:color="000000"/>
              <w:left w:val="single" w:sz="4" w:space="0" w:color="000000"/>
              <w:bottom w:val="single" w:sz="4" w:space="0" w:color="000000"/>
              <w:right w:val="single" w:sz="4" w:space="0" w:color="000000"/>
            </w:tcBorders>
          </w:tcPr>
          <w:p w14:paraId="37298067"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Band G-I</w:t>
            </w:r>
          </w:p>
        </w:tc>
        <w:tc>
          <w:tcPr>
            <w:tcW w:w="2840" w:type="dxa"/>
            <w:tcBorders>
              <w:top w:val="single" w:sz="4" w:space="0" w:color="000000"/>
              <w:left w:val="single" w:sz="4" w:space="0" w:color="000000"/>
              <w:bottom w:val="single" w:sz="4" w:space="0" w:color="000000"/>
              <w:right w:val="single" w:sz="4" w:space="0" w:color="000000"/>
            </w:tcBorders>
          </w:tcPr>
          <w:p w14:paraId="4E2FC0A4"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151-185g/</w:t>
            </w:r>
            <w:r w:rsidRPr="006C55E0">
              <w:rPr>
                <w:rFonts w:cs="Arial"/>
                <w:spacing w:val="1"/>
              </w:rPr>
              <w:t>k</w:t>
            </w:r>
            <w:r w:rsidRPr="006C55E0">
              <w:rPr>
                <w:rFonts w:cs="Arial"/>
              </w:rPr>
              <w:t>m</w:t>
            </w:r>
            <w:r w:rsidRPr="006C55E0">
              <w:rPr>
                <w:rFonts w:cs="Arial"/>
                <w:spacing w:val="1"/>
              </w:rPr>
              <w:t xml:space="preserve"> </w:t>
            </w:r>
            <w:r w:rsidRPr="006C55E0">
              <w:rPr>
                <w:rFonts w:cs="Arial"/>
              </w:rPr>
              <w:t>CO2</w:t>
            </w:r>
          </w:p>
        </w:tc>
        <w:tc>
          <w:tcPr>
            <w:tcW w:w="2842" w:type="dxa"/>
            <w:tcBorders>
              <w:top w:val="single" w:sz="4" w:space="0" w:color="000000"/>
              <w:left w:val="single" w:sz="4" w:space="0" w:color="000000"/>
              <w:bottom w:val="single" w:sz="4" w:space="0" w:color="000000"/>
              <w:right w:val="single" w:sz="4" w:space="0" w:color="000000"/>
            </w:tcBorders>
          </w:tcPr>
          <w:p w14:paraId="18FE2986"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£814.05</w:t>
            </w:r>
          </w:p>
        </w:tc>
      </w:tr>
      <w:tr w:rsidR="006C55E0" w:rsidRPr="006C55E0" w14:paraId="7EFAFDED" w14:textId="77777777" w:rsidTr="00505471">
        <w:trPr>
          <w:trHeight w:hRule="exact" w:val="286"/>
        </w:trPr>
        <w:tc>
          <w:tcPr>
            <w:tcW w:w="2841" w:type="dxa"/>
            <w:tcBorders>
              <w:top w:val="single" w:sz="4" w:space="0" w:color="000000"/>
              <w:left w:val="single" w:sz="4" w:space="0" w:color="000000"/>
              <w:bottom w:val="single" w:sz="4" w:space="0" w:color="000000"/>
              <w:right w:val="single" w:sz="4" w:space="0" w:color="000000"/>
            </w:tcBorders>
          </w:tcPr>
          <w:p w14:paraId="3075B293"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Band J-L</w:t>
            </w:r>
          </w:p>
        </w:tc>
        <w:tc>
          <w:tcPr>
            <w:tcW w:w="2840" w:type="dxa"/>
            <w:tcBorders>
              <w:top w:val="single" w:sz="4" w:space="0" w:color="000000"/>
              <w:left w:val="single" w:sz="4" w:space="0" w:color="000000"/>
              <w:bottom w:val="single" w:sz="4" w:space="0" w:color="000000"/>
              <w:right w:val="single" w:sz="4" w:space="0" w:color="000000"/>
            </w:tcBorders>
          </w:tcPr>
          <w:p w14:paraId="2E506C26"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186-225g/</w:t>
            </w:r>
            <w:r w:rsidRPr="006C55E0">
              <w:rPr>
                <w:rFonts w:cs="Arial"/>
                <w:spacing w:val="1"/>
              </w:rPr>
              <w:t>k</w:t>
            </w:r>
            <w:r w:rsidRPr="006C55E0">
              <w:rPr>
                <w:rFonts w:cs="Arial"/>
              </w:rPr>
              <w:t>m</w:t>
            </w:r>
            <w:r w:rsidRPr="006C55E0">
              <w:rPr>
                <w:rFonts w:cs="Arial"/>
                <w:spacing w:val="1"/>
              </w:rPr>
              <w:t xml:space="preserve"> </w:t>
            </w:r>
            <w:r w:rsidRPr="006C55E0">
              <w:rPr>
                <w:rFonts w:cs="Arial"/>
              </w:rPr>
              <w:t>CO2</w:t>
            </w:r>
          </w:p>
        </w:tc>
        <w:tc>
          <w:tcPr>
            <w:tcW w:w="2842" w:type="dxa"/>
            <w:tcBorders>
              <w:top w:val="single" w:sz="4" w:space="0" w:color="000000"/>
              <w:left w:val="single" w:sz="4" w:space="0" w:color="000000"/>
              <w:bottom w:val="single" w:sz="4" w:space="0" w:color="000000"/>
              <w:right w:val="single" w:sz="4" w:space="0" w:color="000000"/>
            </w:tcBorders>
          </w:tcPr>
          <w:p w14:paraId="5E51B0DD"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£787.73</w:t>
            </w:r>
          </w:p>
        </w:tc>
      </w:tr>
      <w:tr w:rsidR="006C55E0" w:rsidRPr="006C55E0" w14:paraId="49AECB09" w14:textId="77777777" w:rsidTr="00505471">
        <w:trPr>
          <w:trHeight w:hRule="exact" w:val="287"/>
        </w:trPr>
        <w:tc>
          <w:tcPr>
            <w:tcW w:w="2841" w:type="dxa"/>
            <w:tcBorders>
              <w:top w:val="single" w:sz="4" w:space="0" w:color="000000"/>
              <w:left w:val="single" w:sz="4" w:space="0" w:color="000000"/>
              <w:bottom w:val="single" w:sz="4" w:space="0" w:color="000000"/>
              <w:right w:val="single" w:sz="4" w:space="0" w:color="000000"/>
            </w:tcBorders>
          </w:tcPr>
          <w:p w14:paraId="7DEC5FA9" w14:textId="77777777" w:rsidR="006C55E0" w:rsidRPr="006C55E0" w:rsidRDefault="006C55E0" w:rsidP="006C55E0">
            <w:pPr>
              <w:widowControl w:val="0"/>
              <w:autoSpaceDE w:val="0"/>
              <w:autoSpaceDN w:val="0"/>
              <w:adjustRightInd w:val="0"/>
              <w:spacing w:line="272" w:lineRule="exact"/>
              <w:ind w:left="102" w:right="-20"/>
            </w:pPr>
            <w:r w:rsidRPr="006C55E0">
              <w:rPr>
                <w:rFonts w:cs="Arial"/>
              </w:rPr>
              <w:t>Band M</w:t>
            </w:r>
          </w:p>
        </w:tc>
        <w:tc>
          <w:tcPr>
            <w:tcW w:w="2840" w:type="dxa"/>
            <w:tcBorders>
              <w:top w:val="single" w:sz="4" w:space="0" w:color="000000"/>
              <w:left w:val="single" w:sz="4" w:space="0" w:color="000000"/>
              <w:bottom w:val="single" w:sz="4" w:space="0" w:color="000000"/>
              <w:right w:val="single" w:sz="4" w:space="0" w:color="000000"/>
            </w:tcBorders>
          </w:tcPr>
          <w:p w14:paraId="701ECC41" w14:textId="77777777" w:rsidR="006C55E0" w:rsidRPr="006C55E0" w:rsidRDefault="006C55E0" w:rsidP="006C55E0">
            <w:pPr>
              <w:widowControl w:val="0"/>
              <w:autoSpaceDE w:val="0"/>
              <w:autoSpaceDN w:val="0"/>
              <w:adjustRightInd w:val="0"/>
              <w:spacing w:line="272" w:lineRule="exact"/>
              <w:ind w:left="103" w:right="-20"/>
            </w:pPr>
            <w:r w:rsidRPr="006C55E0">
              <w:rPr>
                <w:rFonts w:cs="Arial"/>
              </w:rPr>
              <w:t>Over 225g/km CO2</w:t>
            </w:r>
          </w:p>
        </w:tc>
        <w:tc>
          <w:tcPr>
            <w:tcW w:w="2842" w:type="dxa"/>
            <w:tcBorders>
              <w:top w:val="single" w:sz="4" w:space="0" w:color="000000"/>
              <w:left w:val="single" w:sz="4" w:space="0" w:color="000000"/>
              <w:bottom w:val="single" w:sz="4" w:space="0" w:color="000000"/>
              <w:right w:val="single" w:sz="4" w:space="0" w:color="000000"/>
            </w:tcBorders>
          </w:tcPr>
          <w:p w14:paraId="688ECF2C" w14:textId="77777777" w:rsidR="006C55E0" w:rsidRPr="006C55E0" w:rsidRDefault="006C55E0" w:rsidP="006C55E0">
            <w:pPr>
              <w:widowControl w:val="0"/>
              <w:autoSpaceDE w:val="0"/>
              <w:autoSpaceDN w:val="0"/>
              <w:adjustRightInd w:val="0"/>
              <w:spacing w:line="272" w:lineRule="exact"/>
              <w:ind w:left="103" w:right="-20"/>
            </w:pPr>
            <w:r w:rsidRPr="006C55E0">
              <w:rPr>
                <w:rFonts w:cs="Arial"/>
              </w:rPr>
              <w:t>£761.40</w:t>
            </w:r>
          </w:p>
        </w:tc>
      </w:tr>
    </w:tbl>
    <w:p w14:paraId="51B0025E" w14:textId="77777777" w:rsidR="006C55E0" w:rsidRPr="006C55E0" w:rsidRDefault="006C55E0" w:rsidP="006C55E0">
      <w:pPr>
        <w:widowControl w:val="0"/>
        <w:autoSpaceDE w:val="0"/>
        <w:autoSpaceDN w:val="0"/>
        <w:adjustRightInd w:val="0"/>
        <w:spacing w:before="29"/>
        <w:ind w:left="220" w:right="-20"/>
        <w:rPr>
          <w:rFonts w:cs="Arial"/>
        </w:rPr>
      </w:pPr>
    </w:p>
    <w:p w14:paraId="6857B1C7" w14:textId="77777777" w:rsidR="006C55E0" w:rsidRPr="006C55E0" w:rsidRDefault="006C55E0" w:rsidP="006C55E0">
      <w:pPr>
        <w:widowControl w:val="0"/>
        <w:autoSpaceDE w:val="0"/>
        <w:autoSpaceDN w:val="0"/>
        <w:adjustRightInd w:val="0"/>
        <w:spacing w:before="29"/>
        <w:ind w:left="220" w:right="-20" w:hanging="220"/>
        <w:rPr>
          <w:rFonts w:cs="Arial"/>
        </w:rPr>
      </w:pPr>
      <w:r w:rsidRPr="006C55E0">
        <w:rPr>
          <w:rFonts w:cs="Arial"/>
        </w:rPr>
        <w:t>The lump sum allowance is paid pro rata for part t</w:t>
      </w:r>
      <w:r w:rsidRPr="006C55E0">
        <w:rPr>
          <w:rFonts w:cs="Arial"/>
          <w:spacing w:val="-1"/>
        </w:rPr>
        <w:t>i</w:t>
      </w:r>
      <w:r w:rsidRPr="006C55E0">
        <w:rPr>
          <w:rFonts w:cs="Arial"/>
        </w:rPr>
        <w:t>me</w:t>
      </w:r>
      <w:r w:rsidRPr="006C55E0">
        <w:rPr>
          <w:rFonts w:cs="Arial"/>
          <w:spacing w:val="1"/>
        </w:rPr>
        <w:t xml:space="preserve"> </w:t>
      </w:r>
      <w:r w:rsidRPr="006C55E0">
        <w:rPr>
          <w:rFonts w:cs="Arial"/>
          <w:spacing w:val="-1"/>
        </w:rPr>
        <w:t>st</w:t>
      </w:r>
      <w:r w:rsidRPr="006C55E0">
        <w:rPr>
          <w:rFonts w:cs="Arial"/>
        </w:rPr>
        <w:t>aff.</w:t>
      </w:r>
    </w:p>
    <w:p w14:paraId="074C1323" w14:textId="77777777" w:rsidR="006C55E0" w:rsidRPr="006C55E0" w:rsidRDefault="006C55E0" w:rsidP="006C55E0">
      <w:pPr>
        <w:widowControl w:val="0"/>
        <w:autoSpaceDE w:val="0"/>
        <w:autoSpaceDN w:val="0"/>
        <w:adjustRightInd w:val="0"/>
        <w:spacing w:before="16" w:line="260" w:lineRule="exact"/>
        <w:ind w:hanging="220"/>
        <w:rPr>
          <w:rFonts w:cs="Arial"/>
        </w:rPr>
      </w:pPr>
    </w:p>
    <w:p w14:paraId="0C86D227" w14:textId="77777777" w:rsidR="006C55E0" w:rsidRPr="006C55E0" w:rsidRDefault="006C55E0" w:rsidP="006C55E0">
      <w:pPr>
        <w:widowControl w:val="0"/>
        <w:autoSpaceDE w:val="0"/>
        <w:autoSpaceDN w:val="0"/>
        <w:adjustRightInd w:val="0"/>
        <w:ind w:right="1280"/>
        <w:rPr>
          <w:rFonts w:cs="Arial"/>
        </w:rPr>
      </w:pPr>
      <w:r w:rsidRPr="006C55E0">
        <w:rPr>
          <w:rFonts w:cs="Arial"/>
        </w:rPr>
        <w:t>The allowances are based on CO2 e</w:t>
      </w:r>
      <w:r w:rsidRPr="006C55E0">
        <w:rPr>
          <w:rFonts w:cs="Arial"/>
          <w:spacing w:val="2"/>
        </w:rPr>
        <w:t>m</w:t>
      </w:r>
      <w:r w:rsidRPr="006C55E0">
        <w:rPr>
          <w:rFonts w:cs="Arial"/>
        </w:rPr>
        <w:t xml:space="preserve">issions, providing the highest allowance </w:t>
      </w:r>
      <w:r w:rsidRPr="006C55E0">
        <w:rPr>
          <w:rFonts w:cs="Arial"/>
          <w:spacing w:val="2"/>
        </w:rPr>
        <w:t>f</w:t>
      </w:r>
      <w:r w:rsidRPr="006C55E0">
        <w:rPr>
          <w:rFonts w:cs="Arial"/>
        </w:rPr>
        <w:t>or the vehicles with the lowest emissions.</w:t>
      </w:r>
    </w:p>
    <w:p w14:paraId="2B38CAA1" w14:textId="77777777" w:rsidR="006C55E0" w:rsidRPr="006C55E0" w:rsidRDefault="006C55E0" w:rsidP="006C55E0">
      <w:pPr>
        <w:widowControl w:val="0"/>
        <w:autoSpaceDE w:val="0"/>
        <w:autoSpaceDN w:val="0"/>
        <w:adjustRightInd w:val="0"/>
        <w:spacing w:before="16" w:line="260" w:lineRule="exact"/>
        <w:ind w:hanging="220"/>
        <w:rPr>
          <w:rFonts w:cs="Arial"/>
        </w:rPr>
      </w:pPr>
    </w:p>
    <w:p w14:paraId="3CC25FA0" w14:textId="77777777" w:rsidR="006C55E0" w:rsidRPr="006C55E0" w:rsidRDefault="006C55E0" w:rsidP="006C55E0">
      <w:pPr>
        <w:widowControl w:val="0"/>
        <w:autoSpaceDE w:val="0"/>
        <w:autoSpaceDN w:val="0"/>
        <w:adjustRightInd w:val="0"/>
        <w:ind w:left="220" w:right="-20" w:hanging="220"/>
        <w:rPr>
          <w:rFonts w:cs="Arial"/>
        </w:rPr>
      </w:pPr>
      <w:r w:rsidRPr="006C55E0">
        <w:rPr>
          <w:rFonts w:cs="Arial"/>
        </w:rPr>
        <w:t xml:space="preserve">Pre 2001 vehicles will </w:t>
      </w:r>
      <w:proofErr w:type="gramStart"/>
      <w:r w:rsidRPr="006C55E0">
        <w:rPr>
          <w:rFonts w:cs="Arial"/>
        </w:rPr>
        <w:t>based</w:t>
      </w:r>
      <w:proofErr w:type="gramEnd"/>
      <w:r w:rsidRPr="006C55E0">
        <w:rPr>
          <w:rFonts w:cs="Arial"/>
        </w:rPr>
        <w:t xml:space="preserve"> on either</w:t>
      </w:r>
      <w:r w:rsidRPr="006C55E0">
        <w:rPr>
          <w:rFonts w:cs="Arial"/>
          <w:spacing w:val="1"/>
        </w:rPr>
        <w:t xml:space="preserve"> </w:t>
      </w:r>
      <w:r w:rsidRPr="006C55E0">
        <w:rPr>
          <w:rFonts w:cs="Arial"/>
        </w:rPr>
        <w:t>emissions data obtained at time of</w:t>
      </w:r>
    </w:p>
    <w:p w14:paraId="07DB4E80" w14:textId="77777777" w:rsidR="006C55E0" w:rsidRPr="006C55E0" w:rsidRDefault="006C55E0" w:rsidP="006C55E0">
      <w:pPr>
        <w:widowControl w:val="0"/>
        <w:autoSpaceDE w:val="0"/>
        <w:autoSpaceDN w:val="0"/>
        <w:adjustRightInd w:val="0"/>
        <w:ind w:left="220" w:right="-20" w:hanging="220"/>
        <w:rPr>
          <w:rFonts w:cs="Arial"/>
        </w:rPr>
      </w:pPr>
      <w:r w:rsidRPr="006C55E0">
        <w:rPr>
          <w:rFonts w:cs="Arial"/>
        </w:rPr>
        <w:t>MOT or based on the nearest post 2001 vehicle.</w:t>
      </w:r>
    </w:p>
    <w:p w14:paraId="035F4205" w14:textId="77777777" w:rsidR="006C55E0" w:rsidRPr="006C55E0" w:rsidRDefault="006C55E0" w:rsidP="006C55E0">
      <w:pPr>
        <w:widowControl w:val="0"/>
        <w:autoSpaceDE w:val="0"/>
        <w:autoSpaceDN w:val="0"/>
        <w:adjustRightInd w:val="0"/>
        <w:ind w:right="162"/>
        <w:rPr>
          <w:rFonts w:cs="Arial"/>
        </w:rPr>
      </w:pPr>
      <w:r w:rsidRPr="006C55E0">
        <w:rPr>
          <w:rFonts w:cs="Arial"/>
        </w:rPr>
        <w:t>The monthly payment will be paid as an allowance, wi</w:t>
      </w:r>
      <w:r w:rsidRPr="006C55E0">
        <w:rPr>
          <w:rFonts w:cs="Arial"/>
          <w:spacing w:val="2"/>
        </w:rPr>
        <w:t>t</w:t>
      </w:r>
      <w:r w:rsidRPr="006C55E0">
        <w:rPr>
          <w:rFonts w:cs="Arial"/>
        </w:rPr>
        <w:t>h the employee’s salary and will be subject to Tax</w:t>
      </w:r>
      <w:r w:rsidRPr="006C55E0">
        <w:rPr>
          <w:rFonts w:cs="Arial"/>
          <w:spacing w:val="2"/>
        </w:rPr>
        <w:t xml:space="preserve"> </w:t>
      </w:r>
      <w:r w:rsidRPr="006C55E0">
        <w:rPr>
          <w:rFonts w:cs="Arial"/>
        </w:rPr>
        <w:t>and National Insurance.</w:t>
      </w:r>
    </w:p>
    <w:p w14:paraId="78747229" w14:textId="77777777" w:rsidR="006C55E0" w:rsidRPr="006C55E0" w:rsidRDefault="006C55E0" w:rsidP="006C55E0">
      <w:pPr>
        <w:widowControl w:val="0"/>
        <w:autoSpaceDE w:val="0"/>
        <w:autoSpaceDN w:val="0"/>
        <w:adjustRightInd w:val="0"/>
        <w:ind w:left="220" w:right="-20" w:hanging="220"/>
        <w:rPr>
          <w:rFonts w:ascii="Arial Black" w:hAnsi="Arial Black" w:cs="Arial"/>
          <w:b/>
          <w:bCs/>
          <w:color w:val="0082AA"/>
        </w:rPr>
      </w:pPr>
    </w:p>
    <w:p w14:paraId="264C7F83" w14:textId="77777777" w:rsidR="006C55E0" w:rsidRPr="006C55E0" w:rsidRDefault="006C55E0" w:rsidP="006C55E0">
      <w:pPr>
        <w:widowControl w:val="0"/>
        <w:autoSpaceDE w:val="0"/>
        <w:autoSpaceDN w:val="0"/>
        <w:adjustRightInd w:val="0"/>
        <w:ind w:left="220" w:right="-20" w:hanging="220"/>
        <w:rPr>
          <w:rFonts w:ascii="Arial Black" w:hAnsi="Arial Black" w:cs="Arial"/>
          <w:color w:val="C00000"/>
        </w:rPr>
      </w:pPr>
      <w:r w:rsidRPr="006C55E0">
        <w:rPr>
          <w:rFonts w:ascii="Arial Black" w:hAnsi="Arial Black" w:cs="Arial"/>
          <w:b/>
          <w:bCs/>
          <w:color w:val="C00000"/>
        </w:rPr>
        <w:t>Mileage Rate</w:t>
      </w:r>
    </w:p>
    <w:p w14:paraId="5FC49EBA"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150A331E" w14:textId="77777777" w:rsidR="006C55E0" w:rsidRPr="006C55E0" w:rsidRDefault="006C55E0" w:rsidP="006C55E0">
      <w:pPr>
        <w:widowControl w:val="0"/>
        <w:autoSpaceDE w:val="0"/>
        <w:autoSpaceDN w:val="0"/>
        <w:adjustRightInd w:val="0"/>
        <w:spacing w:line="271" w:lineRule="exact"/>
        <w:ind w:left="220" w:right="-20" w:hanging="220"/>
        <w:rPr>
          <w:rFonts w:cs="Arial"/>
        </w:rPr>
      </w:pPr>
      <w:r w:rsidRPr="006C55E0">
        <w:rPr>
          <w:rFonts w:cs="Arial"/>
          <w:position w:val="-1"/>
        </w:rPr>
        <w:lastRenderedPageBreak/>
        <w:t>Eli</w:t>
      </w:r>
      <w:r w:rsidRPr="006C55E0">
        <w:rPr>
          <w:rFonts w:cs="Arial"/>
          <w:spacing w:val="1"/>
          <w:position w:val="-1"/>
        </w:rPr>
        <w:t>g</w:t>
      </w:r>
      <w:r w:rsidRPr="006C55E0">
        <w:rPr>
          <w:rFonts w:cs="Arial"/>
          <w:position w:val="-1"/>
        </w:rPr>
        <w:t>i</w:t>
      </w:r>
      <w:r w:rsidRPr="006C55E0">
        <w:rPr>
          <w:rFonts w:cs="Arial"/>
          <w:spacing w:val="1"/>
          <w:position w:val="-1"/>
        </w:rPr>
        <w:t>b</w:t>
      </w:r>
      <w:r w:rsidRPr="006C55E0">
        <w:rPr>
          <w:rFonts w:cs="Arial"/>
          <w:position w:val="-1"/>
        </w:rPr>
        <w:t>le staff will recei</w:t>
      </w:r>
      <w:r w:rsidRPr="006C55E0">
        <w:rPr>
          <w:rFonts w:cs="Arial"/>
          <w:spacing w:val="1"/>
          <w:position w:val="-1"/>
        </w:rPr>
        <w:t>v</w:t>
      </w:r>
      <w:r w:rsidRPr="006C55E0">
        <w:rPr>
          <w:rFonts w:cs="Arial"/>
          <w:position w:val="-1"/>
        </w:rPr>
        <w:t>e a milea</w:t>
      </w:r>
      <w:r w:rsidRPr="006C55E0">
        <w:rPr>
          <w:rFonts w:cs="Arial"/>
          <w:spacing w:val="1"/>
          <w:position w:val="-1"/>
        </w:rPr>
        <w:t>g</w:t>
      </w:r>
      <w:r w:rsidRPr="006C55E0">
        <w:rPr>
          <w:rFonts w:cs="Arial"/>
          <w:position w:val="-1"/>
        </w:rPr>
        <w:t>e rate as foll</w:t>
      </w:r>
      <w:r w:rsidRPr="006C55E0">
        <w:rPr>
          <w:rFonts w:cs="Arial"/>
          <w:spacing w:val="1"/>
          <w:position w:val="-1"/>
        </w:rPr>
        <w:t>o</w:t>
      </w:r>
      <w:r w:rsidRPr="006C55E0">
        <w:rPr>
          <w:rFonts w:cs="Arial"/>
          <w:position w:val="-1"/>
        </w:rPr>
        <w:t>ws:</w:t>
      </w:r>
    </w:p>
    <w:p w14:paraId="4357CECE" w14:textId="77777777" w:rsidR="006C55E0" w:rsidRPr="006C55E0" w:rsidRDefault="006C55E0" w:rsidP="006C55E0">
      <w:pPr>
        <w:widowControl w:val="0"/>
        <w:autoSpaceDE w:val="0"/>
        <w:autoSpaceDN w:val="0"/>
        <w:adjustRightInd w:val="0"/>
        <w:spacing w:before="9" w:line="150" w:lineRule="exact"/>
        <w:rPr>
          <w:rFonts w:cs="Arial"/>
        </w:rPr>
      </w:pPr>
    </w:p>
    <w:p w14:paraId="1AA58490" w14:textId="77777777" w:rsidR="006C55E0" w:rsidRPr="006C55E0" w:rsidRDefault="006C55E0" w:rsidP="006C55E0">
      <w:pPr>
        <w:widowControl w:val="0"/>
        <w:autoSpaceDE w:val="0"/>
        <w:autoSpaceDN w:val="0"/>
        <w:adjustRightInd w:val="0"/>
        <w:spacing w:line="200" w:lineRule="exact"/>
        <w:rPr>
          <w:rFonts w:cs="Arial"/>
        </w:rPr>
      </w:pPr>
    </w:p>
    <w:p w14:paraId="5ADB45FA" w14:textId="77777777" w:rsidR="006C55E0" w:rsidRPr="006C55E0" w:rsidRDefault="006C55E0" w:rsidP="006C55E0">
      <w:pPr>
        <w:widowControl w:val="0"/>
        <w:autoSpaceDE w:val="0"/>
        <w:autoSpaceDN w:val="0"/>
        <w:adjustRightInd w:val="0"/>
        <w:spacing w:line="200" w:lineRule="exact"/>
        <w:rPr>
          <w:rFonts w:cs="Arial"/>
        </w:rPr>
      </w:pPr>
    </w:p>
    <w:p w14:paraId="29187478" w14:textId="77777777" w:rsidR="006C55E0" w:rsidRPr="006C55E0" w:rsidRDefault="006C55E0" w:rsidP="006C55E0">
      <w:pPr>
        <w:widowControl w:val="0"/>
        <w:autoSpaceDE w:val="0"/>
        <w:autoSpaceDN w:val="0"/>
        <w:adjustRightInd w:val="0"/>
        <w:spacing w:line="200" w:lineRule="exact"/>
        <w:rPr>
          <w:rFonts w:cs="Arial"/>
        </w:rPr>
      </w:pPr>
    </w:p>
    <w:tbl>
      <w:tblPr>
        <w:tblW w:w="8640" w:type="dxa"/>
        <w:tblInd w:w="108" w:type="dxa"/>
        <w:tblLook w:val="01E0" w:firstRow="1" w:lastRow="1" w:firstColumn="1" w:lastColumn="1" w:noHBand="0" w:noVBand="0"/>
      </w:tblPr>
      <w:tblGrid>
        <w:gridCol w:w="3240"/>
        <w:gridCol w:w="5400"/>
      </w:tblGrid>
      <w:tr w:rsidR="006C55E0" w:rsidRPr="006C55E0" w14:paraId="5610CECB" w14:textId="77777777" w:rsidTr="005F4FEE">
        <w:tc>
          <w:tcPr>
            <w:tcW w:w="3240" w:type="dxa"/>
            <w:tcBorders>
              <w:top w:val="single" w:sz="4" w:space="0" w:color="auto"/>
              <w:left w:val="single" w:sz="4" w:space="0" w:color="auto"/>
              <w:bottom w:val="single" w:sz="4" w:space="0" w:color="auto"/>
              <w:right w:val="single" w:sz="4" w:space="0" w:color="auto"/>
            </w:tcBorders>
            <w:shd w:val="clear" w:color="auto" w:fill="FF0000"/>
            <w:vAlign w:val="center"/>
          </w:tcPr>
          <w:p w14:paraId="2A38E19B" w14:textId="77777777" w:rsidR="006C55E0" w:rsidRPr="006C55E0" w:rsidRDefault="006C55E0" w:rsidP="006C55E0">
            <w:pPr>
              <w:widowControl w:val="0"/>
              <w:autoSpaceDE w:val="0"/>
              <w:autoSpaceDN w:val="0"/>
              <w:adjustRightInd w:val="0"/>
              <w:jc w:val="center"/>
              <w:rPr>
                <w:rFonts w:cs="Arial"/>
                <w:b/>
                <w:bCs/>
                <w:sz w:val="20"/>
                <w:szCs w:val="20"/>
              </w:rPr>
            </w:pPr>
            <w:r w:rsidRPr="006C55E0">
              <w:rPr>
                <w:rFonts w:cs="Arial"/>
                <w:b/>
                <w:bCs/>
                <w:color w:val="FFFFFF" w:themeColor="background1"/>
                <w:sz w:val="20"/>
                <w:szCs w:val="20"/>
              </w:rPr>
              <w:t>Journey Description</w:t>
            </w:r>
          </w:p>
        </w:tc>
        <w:tc>
          <w:tcPr>
            <w:tcW w:w="5400" w:type="dxa"/>
            <w:tcBorders>
              <w:top w:val="single" w:sz="4" w:space="0" w:color="auto"/>
              <w:left w:val="single" w:sz="4" w:space="0" w:color="auto"/>
              <w:bottom w:val="single" w:sz="4" w:space="0" w:color="auto"/>
              <w:right w:val="single" w:sz="4" w:space="0" w:color="auto"/>
            </w:tcBorders>
            <w:shd w:val="clear" w:color="auto" w:fill="FF0000"/>
          </w:tcPr>
          <w:p w14:paraId="6333D21F" w14:textId="77777777" w:rsidR="006C55E0" w:rsidRPr="006C55E0" w:rsidRDefault="006C55E0" w:rsidP="006C55E0">
            <w:pPr>
              <w:widowControl w:val="0"/>
              <w:autoSpaceDE w:val="0"/>
              <w:autoSpaceDN w:val="0"/>
              <w:adjustRightInd w:val="0"/>
              <w:jc w:val="center"/>
              <w:rPr>
                <w:rFonts w:cs="Arial"/>
                <w:b/>
                <w:bCs/>
                <w:sz w:val="20"/>
                <w:szCs w:val="20"/>
              </w:rPr>
            </w:pPr>
            <w:r w:rsidRPr="006C55E0">
              <w:rPr>
                <w:rFonts w:cs="Arial"/>
                <w:b/>
                <w:bCs/>
                <w:color w:val="FFFFFF" w:themeColor="background1"/>
                <w:sz w:val="20"/>
                <w:szCs w:val="20"/>
              </w:rPr>
              <w:t>Threshold and Rate</w:t>
            </w:r>
          </w:p>
        </w:tc>
      </w:tr>
      <w:tr w:rsidR="006C55E0" w:rsidRPr="006C55E0" w14:paraId="269D16F7" w14:textId="77777777" w:rsidTr="00505471">
        <w:tc>
          <w:tcPr>
            <w:tcW w:w="3240" w:type="dxa"/>
            <w:tcBorders>
              <w:top w:val="single" w:sz="4" w:space="0" w:color="auto"/>
              <w:left w:val="single" w:sz="4" w:space="0" w:color="auto"/>
              <w:bottom w:val="single" w:sz="4" w:space="0" w:color="auto"/>
              <w:right w:val="single" w:sz="4" w:space="0" w:color="auto"/>
            </w:tcBorders>
          </w:tcPr>
          <w:p w14:paraId="5DDA3249" w14:textId="77777777" w:rsidR="006C55E0" w:rsidRPr="006C55E0" w:rsidRDefault="006C55E0" w:rsidP="006C55E0">
            <w:pPr>
              <w:widowControl w:val="0"/>
              <w:autoSpaceDE w:val="0"/>
              <w:autoSpaceDN w:val="0"/>
              <w:adjustRightInd w:val="0"/>
              <w:rPr>
                <w:rFonts w:cs="Arial"/>
                <w:bCs/>
                <w:color w:val="000000"/>
                <w:sz w:val="20"/>
                <w:szCs w:val="20"/>
              </w:rPr>
            </w:pPr>
            <w:r w:rsidRPr="006C55E0">
              <w:rPr>
                <w:rFonts w:cs="Arial"/>
                <w:bCs/>
                <w:color w:val="000000"/>
                <w:sz w:val="20"/>
                <w:szCs w:val="20"/>
              </w:rPr>
              <w:t>Business mileage, less notional home to base mileage</w:t>
            </w:r>
          </w:p>
        </w:tc>
        <w:tc>
          <w:tcPr>
            <w:tcW w:w="5400" w:type="dxa"/>
            <w:tcBorders>
              <w:top w:val="single" w:sz="4" w:space="0" w:color="auto"/>
              <w:left w:val="single" w:sz="4" w:space="0" w:color="auto"/>
              <w:bottom w:val="single" w:sz="4" w:space="0" w:color="auto"/>
              <w:right w:val="single" w:sz="4" w:space="0" w:color="auto"/>
            </w:tcBorders>
          </w:tcPr>
          <w:p w14:paraId="16C813FB" w14:textId="77777777" w:rsidR="006C55E0" w:rsidRPr="006C55E0" w:rsidRDefault="006C55E0" w:rsidP="006C55E0">
            <w:pPr>
              <w:autoSpaceDE w:val="0"/>
              <w:autoSpaceDN w:val="0"/>
              <w:adjustRightInd w:val="0"/>
              <w:rPr>
                <w:rFonts w:cs="Arial"/>
                <w:bCs/>
                <w:color w:val="000000"/>
                <w:sz w:val="20"/>
                <w:szCs w:val="20"/>
              </w:rPr>
            </w:pPr>
            <w:r w:rsidRPr="006C55E0">
              <w:rPr>
                <w:rFonts w:cs="Arial"/>
                <w:bCs/>
                <w:color w:val="000000"/>
                <w:sz w:val="20"/>
                <w:szCs w:val="20"/>
              </w:rPr>
              <w:t>First 10,000 miles - 30 pence per mile</w:t>
            </w:r>
          </w:p>
          <w:p w14:paraId="14B34885" w14:textId="77777777" w:rsidR="006C55E0" w:rsidRPr="006C55E0" w:rsidRDefault="006C55E0" w:rsidP="006C55E0">
            <w:pPr>
              <w:autoSpaceDE w:val="0"/>
              <w:autoSpaceDN w:val="0"/>
              <w:adjustRightInd w:val="0"/>
              <w:rPr>
                <w:rFonts w:cs="Arial"/>
                <w:bCs/>
                <w:color w:val="000000"/>
                <w:sz w:val="20"/>
                <w:szCs w:val="20"/>
              </w:rPr>
            </w:pPr>
            <w:r w:rsidRPr="006C55E0">
              <w:rPr>
                <w:rFonts w:cs="Arial"/>
                <w:bCs/>
                <w:color w:val="000000"/>
                <w:sz w:val="20"/>
                <w:szCs w:val="20"/>
              </w:rPr>
              <w:t>Over 10,000 miles - 25 pence per mile</w:t>
            </w:r>
          </w:p>
          <w:p w14:paraId="3CF1E2F8" w14:textId="77777777" w:rsidR="006C55E0" w:rsidRPr="006C55E0" w:rsidRDefault="006C55E0" w:rsidP="006C55E0">
            <w:pPr>
              <w:autoSpaceDE w:val="0"/>
              <w:autoSpaceDN w:val="0"/>
              <w:adjustRightInd w:val="0"/>
              <w:rPr>
                <w:rFonts w:cs="Arial"/>
                <w:bCs/>
                <w:color w:val="000000"/>
                <w:sz w:val="20"/>
                <w:szCs w:val="20"/>
              </w:rPr>
            </w:pPr>
          </w:p>
        </w:tc>
      </w:tr>
      <w:tr w:rsidR="006C55E0" w:rsidRPr="006C55E0" w14:paraId="1296AA81" w14:textId="77777777" w:rsidTr="00505471">
        <w:tc>
          <w:tcPr>
            <w:tcW w:w="3240" w:type="dxa"/>
            <w:tcBorders>
              <w:top w:val="single" w:sz="4" w:space="0" w:color="auto"/>
              <w:left w:val="single" w:sz="4" w:space="0" w:color="auto"/>
              <w:bottom w:val="single" w:sz="4" w:space="0" w:color="auto"/>
              <w:right w:val="single" w:sz="4" w:space="0" w:color="auto"/>
            </w:tcBorders>
          </w:tcPr>
          <w:p w14:paraId="7386D785" w14:textId="77777777" w:rsidR="006C55E0" w:rsidRPr="006C55E0" w:rsidRDefault="006C55E0" w:rsidP="006C55E0">
            <w:pPr>
              <w:widowControl w:val="0"/>
              <w:autoSpaceDE w:val="0"/>
              <w:autoSpaceDN w:val="0"/>
              <w:adjustRightInd w:val="0"/>
              <w:rPr>
                <w:rFonts w:cs="Arial"/>
                <w:bCs/>
                <w:color w:val="000000"/>
                <w:sz w:val="20"/>
                <w:szCs w:val="20"/>
              </w:rPr>
            </w:pPr>
            <w:r w:rsidRPr="006C55E0">
              <w:rPr>
                <w:rFonts w:cs="Arial"/>
                <w:bCs/>
                <w:color w:val="000000"/>
                <w:sz w:val="20"/>
                <w:szCs w:val="20"/>
              </w:rPr>
              <w:t>Passenger allowance</w:t>
            </w:r>
          </w:p>
        </w:tc>
        <w:tc>
          <w:tcPr>
            <w:tcW w:w="5400" w:type="dxa"/>
            <w:tcBorders>
              <w:top w:val="single" w:sz="4" w:space="0" w:color="auto"/>
              <w:left w:val="single" w:sz="4" w:space="0" w:color="auto"/>
              <w:bottom w:val="single" w:sz="4" w:space="0" w:color="auto"/>
              <w:right w:val="single" w:sz="4" w:space="0" w:color="auto"/>
            </w:tcBorders>
          </w:tcPr>
          <w:p w14:paraId="170708B3" w14:textId="1DC78D5A" w:rsidR="006C55E0" w:rsidRPr="006C55E0" w:rsidRDefault="006C55E0" w:rsidP="006C55E0">
            <w:pPr>
              <w:autoSpaceDE w:val="0"/>
              <w:autoSpaceDN w:val="0"/>
              <w:adjustRightInd w:val="0"/>
              <w:rPr>
                <w:rFonts w:cs="Arial"/>
                <w:bCs/>
                <w:color w:val="000000"/>
                <w:sz w:val="20"/>
                <w:szCs w:val="20"/>
              </w:rPr>
            </w:pPr>
            <w:r w:rsidRPr="006C55E0">
              <w:rPr>
                <w:rFonts w:cs="Arial"/>
                <w:bCs/>
                <w:color w:val="000000"/>
                <w:sz w:val="20"/>
                <w:szCs w:val="20"/>
              </w:rPr>
              <w:t xml:space="preserve">5 </w:t>
            </w:r>
            <w:r w:rsidRPr="006C55E0">
              <w:rPr>
                <w:rFonts w:cs="Arial"/>
                <w:bCs/>
                <w:sz w:val="20"/>
                <w:szCs w:val="20"/>
              </w:rPr>
              <w:t xml:space="preserve">pence, per </w:t>
            </w:r>
            <w:proofErr w:type="gramStart"/>
            <w:r w:rsidRPr="006C55E0">
              <w:rPr>
                <w:rFonts w:cs="Arial"/>
                <w:bCs/>
                <w:sz w:val="20"/>
                <w:szCs w:val="20"/>
              </w:rPr>
              <w:t>passenger,</w:t>
            </w:r>
            <w:r w:rsidRPr="006C55E0">
              <w:rPr>
                <w:rFonts w:cs="Arial"/>
                <w:bCs/>
                <w:color w:val="000000"/>
                <w:sz w:val="20"/>
                <w:szCs w:val="20"/>
              </w:rPr>
              <w:t xml:space="preserve">  per</w:t>
            </w:r>
            <w:proofErr w:type="gramEnd"/>
            <w:r w:rsidRPr="006C55E0">
              <w:rPr>
                <w:rFonts w:cs="Arial"/>
                <w:bCs/>
                <w:color w:val="000000"/>
                <w:sz w:val="20"/>
                <w:szCs w:val="20"/>
              </w:rPr>
              <w:t xml:space="preserve"> mile (includes </w:t>
            </w:r>
            <w:r w:rsidR="005F4FEE">
              <w:rPr>
                <w:rFonts w:cs="Arial"/>
                <w:bCs/>
                <w:color w:val="000000"/>
                <w:sz w:val="20"/>
                <w:szCs w:val="20"/>
              </w:rPr>
              <w:t xml:space="preserve">Cumbria Fire &amp; Rescue Service </w:t>
            </w:r>
            <w:r w:rsidRPr="006C55E0">
              <w:rPr>
                <w:rFonts w:cs="Arial"/>
                <w:bCs/>
                <w:color w:val="000000"/>
                <w:sz w:val="20"/>
                <w:szCs w:val="20"/>
              </w:rPr>
              <w:t>employees and clients)</w:t>
            </w:r>
          </w:p>
          <w:p w14:paraId="03E5666A" w14:textId="77777777" w:rsidR="006C55E0" w:rsidRPr="006C55E0" w:rsidRDefault="006C55E0" w:rsidP="006C55E0">
            <w:pPr>
              <w:autoSpaceDE w:val="0"/>
              <w:autoSpaceDN w:val="0"/>
              <w:adjustRightInd w:val="0"/>
              <w:rPr>
                <w:rFonts w:cs="Arial"/>
                <w:bCs/>
                <w:color w:val="000000"/>
                <w:sz w:val="20"/>
                <w:szCs w:val="20"/>
              </w:rPr>
            </w:pPr>
          </w:p>
        </w:tc>
      </w:tr>
    </w:tbl>
    <w:p w14:paraId="3917E0F8" w14:textId="77777777" w:rsidR="006C55E0" w:rsidRPr="006C55E0" w:rsidRDefault="006C55E0" w:rsidP="006C55E0">
      <w:pPr>
        <w:widowControl w:val="0"/>
        <w:autoSpaceDE w:val="0"/>
        <w:autoSpaceDN w:val="0"/>
        <w:adjustRightInd w:val="0"/>
        <w:spacing w:before="18" w:line="220" w:lineRule="exact"/>
      </w:pPr>
    </w:p>
    <w:p w14:paraId="641E5638" w14:textId="77777777" w:rsidR="006C55E0" w:rsidRPr="006C55E0" w:rsidRDefault="006C55E0" w:rsidP="006C55E0">
      <w:pPr>
        <w:widowControl w:val="0"/>
        <w:autoSpaceDE w:val="0"/>
        <w:autoSpaceDN w:val="0"/>
        <w:adjustRightInd w:val="0"/>
        <w:spacing w:before="29"/>
        <w:ind w:right="779"/>
        <w:rPr>
          <w:rFonts w:cs="Arial"/>
        </w:rPr>
      </w:pPr>
      <w:r w:rsidRPr="006C55E0">
        <w:rPr>
          <w:rFonts w:cs="Arial"/>
        </w:rPr>
        <w:t>Employees</w:t>
      </w:r>
      <w:r w:rsidRPr="006C55E0">
        <w:rPr>
          <w:rFonts w:cs="Arial"/>
          <w:spacing w:val="1"/>
        </w:rPr>
        <w:t xml:space="preserve"> </w:t>
      </w:r>
      <w:r w:rsidRPr="006C55E0">
        <w:rPr>
          <w:rFonts w:cs="Arial"/>
        </w:rPr>
        <w:t>entitled to claim Local Car User mileage will claim mileage in accordan</w:t>
      </w:r>
      <w:r w:rsidRPr="006C55E0">
        <w:rPr>
          <w:rFonts w:cs="Arial"/>
          <w:spacing w:val="1"/>
        </w:rPr>
        <w:t>c</w:t>
      </w:r>
      <w:r w:rsidRPr="006C55E0">
        <w:rPr>
          <w:rFonts w:cs="Arial"/>
        </w:rPr>
        <w:t>e with the procedure set out</w:t>
      </w:r>
      <w:r w:rsidRPr="006C55E0">
        <w:rPr>
          <w:rFonts w:cs="Arial"/>
          <w:spacing w:val="2"/>
        </w:rPr>
        <w:t xml:space="preserve"> </w:t>
      </w:r>
      <w:r w:rsidRPr="006C55E0">
        <w:rPr>
          <w:rFonts w:cs="Arial"/>
        </w:rPr>
        <w:t>in the Travel and Subsistence guidance.</w:t>
      </w:r>
    </w:p>
    <w:p w14:paraId="7ADE9129" w14:textId="77777777" w:rsidR="006C55E0" w:rsidRPr="006C55E0" w:rsidRDefault="006C55E0" w:rsidP="006C55E0">
      <w:pPr>
        <w:widowControl w:val="0"/>
        <w:autoSpaceDE w:val="0"/>
        <w:autoSpaceDN w:val="0"/>
        <w:adjustRightInd w:val="0"/>
        <w:ind w:right="162"/>
        <w:rPr>
          <w:rFonts w:cs="Arial"/>
        </w:rPr>
      </w:pPr>
    </w:p>
    <w:p w14:paraId="4773C489" w14:textId="77777777" w:rsidR="006C55E0" w:rsidRPr="006C55E0" w:rsidRDefault="006C55E0" w:rsidP="006C55E0">
      <w:pPr>
        <w:widowControl w:val="0"/>
        <w:autoSpaceDE w:val="0"/>
        <w:autoSpaceDN w:val="0"/>
        <w:adjustRightInd w:val="0"/>
        <w:ind w:left="220" w:right="-20" w:hanging="220"/>
        <w:rPr>
          <w:rFonts w:ascii="Arial Black" w:hAnsi="Arial Black" w:cs="Arial"/>
          <w:color w:val="C00000"/>
          <w:sz w:val="28"/>
          <w:szCs w:val="28"/>
        </w:rPr>
      </w:pPr>
      <w:r w:rsidRPr="006C55E0">
        <w:rPr>
          <w:rFonts w:ascii="Arial Black" w:hAnsi="Arial Black" w:cs="Arial"/>
          <w:b/>
          <w:bCs/>
          <w:color w:val="C00000"/>
          <w:sz w:val="28"/>
          <w:szCs w:val="28"/>
        </w:rPr>
        <w:t>Additional Guidance</w:t>
      </w:r>
    </w:p>
    <w:p w14:paraId="3F479250"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37C4D909" w14:textId="74804E29" w:rsidR="006C55E0" w:rsidRPr="006C55E0" w:rsidRDefault="006C55E0" w:rsidP="006C55E0">
      <w:pPr>
        <w:widowControl w:val="0"/>
        <w:autoSpaceDE w:val="0"/>
        <w:autoSpaceDN w:val="0"/>
        <w:adjustRightInd w:val="0"/>
        <w:ind w:right="160"/>
        <w:rPr>
          <w:rFonts w:cs="Arial"/>
        </w:rPr>
      </w:pPr>
      <w:r w:rsidRPr="006C55E0">
        <w:rPr>
          <w:rFonts w:cs="Arial"/>
        </w:rPr>
        <w:t>Where a car is not in use due to an employ</w:t>
      </w:r>
      <w:r w:rsidRPr="006C55E0">
        <w:rPr>
          <w:rFonts w:cs="Arial"/>
          <w:spacing w:val="1"/>
        </w:rPr>
        <w:t>e</w:t>
      </w:r>
      <w:r w:rsidRPr="006C55E0">
        <w:rPr>
          <w:rFonts w:cs="Arial"/>
        </w:rPr>
        <w:t>e’s long term illness considerati</w:t>
      </w:r>
      <w:r w:rsidRPr="006C55E0">
        <w:rPr>
          <w:rFonts w:cs="Arial"/>
          <w:spacing w:val="1"/>
        </w:rPr>
        <w:t>o</w:t>
      </w:r>
      <w:r w:rsidRPr="006C55E0">
        <w:rPr>
          <w:rFonts w:cs="Arial"/>
        </w:rPr>
        <w:t>n will be undertaken in accordan</w:t>
      </w:r>
      <w:r w:rsidRPr="006C55E0">
        <w:rPr>
          <w:rFonts w:cs="Arial"/>
          <w:spacing w:val="1"/>
        </w:rPr>
        <w:t>c</w:t>
      </w:r>
      <w:r w:rsidRPr="006C55E0">
        <w:rPr>
          <w:rFonts w:cs="Arial"/>
        </w:rPr>
        <w:t>e with the</w:t>
      </w:r>
      <w:r w:rsidRPr="006C55E0">
        <w:rPr>
          <w:rFonts w:cs="Arial"/>
          <w:spacing w:val="2"/>
        </w:rPr>
        <w:t xml:space="preserve"> </w:t>
      </w:r>
      <w:r w:rsidRPr="006C55E0">
        <w:rPr>
          <w:rFonts w:cs="Arial"/>
        </w:rPr>
        <w:t>Positive Attendance policy to review the continued payment of the Local Car User Scheme Allowance. Any adjustments or cessation of payment will</w:t>
      </w:r>
      <w:r w:rsidRPr="006C55E0">
        <w:rPr>
          <w:rFonts w:cs="Arial"/>
          <w:spacing w:val="-1"/>
        </w:rPr>
        <w:t xml:space="preserve"> </w:t>
      </w:r>
      <w:r w:rsidRPr="006C55E0">
        <w:rPr>
          <w:rFonts w:cs="Arial"/>
        </w:rPr>
        <w:t>be considered</w:t>
      </w:r>
      <w:r w:rsidRPr="006C55E0">
        <w:rPr>
          <w:rFonts w:cs="Arial"/>
          <w:spacing w:val="1"/>
        </w:rPr>
        <w:t xml:space="preserve"> </w:t>
      </w:r>
      <w:r w:rsidRPr="006C55E0">
        <w:rPr>
          <w:rFonts w:cs="Arial"/>
        </w:rPr>
        <w:t>on a case by case basis but normally the lump will be paid for the remainder of the relevant month and for a further three mon</w:t>
      </w:r>
      <w:r w:rsidRPr="006C55E0">
        <w:rPr>
          <w:rFonts w:cs="Arial"/>
          <w:spacing w:val="2"/>
        </w:rPr>
        <w:t>t</w:t>
      </w:r>
      <w:r w:rsidRPr="006C55E0">
        <w:rPr>
          <w:rFonts w:cs="Arial"/>
        </w:rPr>
        <w:t>hs at 50%.</w:t>
      </w:r>
      <w:r w:rsidR="005F4FEE">
        <w:rPr>
          <w:rFonts w:cs="Arial"/>
        </w:rPr>
        <w:t xml:space="preserve"> </w:t>
      </w:r>
      <w:r w:rsidRPr="006C55E0">
        <w:rPr>
          <w:rFonts w:cs="Arial"/>
        </w:rPr>
        <w:t>The lump sum payments would cease thereafter. In exceptional circumstances the manager may consider a different arrangement when deciding to stop the payment of the lump sum. Advice may be obtained from the Directorate HR team</w:t>
      </w:r>
      <w:r w:rsidR="00502364">
        <w:rPr>
          <w:rFonts w:cs="Arial"/>
        </w:rPr>
        <w:t>.</w:t>
      </w:r>
    </w:p>
    <w:p w14:paraId="15C6FD2C" w14:textId="77777777" w:rsidR="006C55E0" w:rsidRPr="006C55E0" w:rsidRDefault="006C55E0" w:rsidP="006C55E0">
      <w:pPr>
        <w:widowControl w:val="0"/>
        <w:autoSpaceDE w:val="0"/>
        <w:autoSpaceDN w:val="0"/>
        <w:adjustRightInd w:val="0"/>
        <w:ind w:left="220" w:right="160"/>
        <w:rPr>
          <w:rFonts w:cs="Arial"/>
          <w:sz w:val="20"/>
        </w:rPr>
      </w:pPr>
    </w:p>
    <w:p w14:paraId="0DEB3EBB" w14:textId="77777777" w:rsidR="006C55E0" w:rsidRPr="006C55E0" w:rsidRDefault="006C55E0" w:rsidP="006C55E0">
      <w:pPr>
        <w:widowControl w:val="0"/>
        <w:autoSpaceDE w:val="0"/>
        <w:autoSpaceDN w:val="0"/>
        <w:adjustRightInd w:val="0"/>
        <w:ind w:right="384"/>
        <w:rPr>
          <w:rFonts w:cs="Arial"/>
        </w:rPr>
      </w:pPr>
      <w:r w:rsidRPr="006C55E0">
        <w:rPr>
          <w:rFonts w:cs="Arial"/>
        </w:rPr>
        <w:t>Where</w:t>
      </w:r>
      <w:r w:rsidRPr="006C55E0">
        <w:rPr>
          <w:rFonts w:cs="Arial"/>
          <w:spacing w:val="1"/>
        </w:rPr>
        <w:t xml:space="preserve"> </w:t>
      </w:r>
      <w:r w:rsidRPr="006C55E0">
        <w:rPr>
          <w:rFonts w:cs="Arial"/>
        </w:rPr>
        <w:t>an</w:t>
      </w:r>
      <w:r w:rsidRPr="006C55E0">
        <w:rPr>
          <w:rFonts w:cs="Arial"/>
          <w:spacing w:val="1"/>
        </w:rPr>
        <w:t xml:space="preserve"> </w:t>
      </w:r>
      <w:r w:rsidRPr="006C55E0">
        <w:rPr>
          <w:rFonts w:cs="Arial"/>
        </w:rPr>
        <w:t>employee</w:t>
      </w:r>
      <w:r w:rsidRPr="006C55E0">
        <w:rPr>
          <w:rFonts w:cs="Arial"/>
          <w:spacing w:val="1"/>
        </w:rPr>
        <w:t xml:space="preserve"> </w:t>
      </w:r>
      <w:r w:rsidRPr="006C55E0">
        <w:rPr>
          <w:rFonts w:cs="Arial"/>
        </w:rPr>
        <w:t>holding</w:t>
      </w:r>
      <w:r w:rsidRPr="006C55E0">
        <w:rPr>
          <w:rFonts w:cs="Arial"/>
          <w:spacing w:val="1"/>
        </w:rPr>
        <w:t xml:space="preserve"> </w:t>
      </w:r>
      <w:r w:rsidRPr="006C55E0">
        <w:rPr>
          <w:rFonts w:cs="Arial"/>
        </w:rPr>
        <w:t>an</w:t>
      </w:r>
      <w:r w:rsidRPr="006C55E0">
        <w:rPr>
          <w:rFonts w:cs="Arial"/>
          <w:spacing w:val="1"/>
        </w:rPr>
        <w:t xml:space="preserve"> </w:t>
      </w:r>
      <w:r w:rsidRPr="006C55E0">
        <w:rPr>
          <w:rFonts w:cs="Arial"/>
        </w:rPr>
        <w:t>authorised</w:t>
      </w:r>
      <w:r w:rsidRPr="006C55E0">
        <w:rPr>
          <w:rFonts w:cs="Arial"/>
          <w:spacing w:val="1"/>
        </w:rPr>
        <w:t xml:space="preserve"> </w:t>
      </w:r>
      <w:r w:rsidRPr="006C55E0">
        <w:rPr>
          <w:rFonts w:cs="Arial"/>
        </w:rPr>
        <w:t>Local</w:t>
      </w:r>
      <w:r w:rsidRPr="006C55E0">
        <w:rPr>
          <w:rFonts w:cs="Arial"/>
          <w:spacing w:val="1"/>
        </w:rPr>
        <w:t xml:space="preserve"> </w:t>
      </w:r>
      <w:r w:rsidRPr="006C55E0">
        <w:rPr>
          <w:rFonts w:cs="Arial"/>
        </w:rPr>
        <w:t>Car</w:t>
      </w:r>
      <w:r w:rsidRPr="006C55E0">
        <w:rPr>
          <w:rFonts w:cs="Arial"/>
          <w:spacing w:val="1"/>
        </w:rPr>
        <w:t xml:space="preserve"> </w:t>
      </w:r>
      <w:r w:rsidRPr="006C55E0">
        <w:rPr>
          <w:rFonts w:cs="Arial"/>
        </w:rPr>
        <w:t>User</w:t>
      </w:r>
      <w:r w:rsidRPr="006C55E0">
        <w:rPr>
          <w:rFonts w:cs="Arial"/>
          <w:spacing w:val="1"/>
        </w:rPr>
        <w:t xml:space="preserve"> </w:t>
      </w:r>
      <w:r w:rsidRPr="006C55E0">
        <w:rPr>
          <w:rFonts w:cs="Arial"/>
        </w:rPr>
        <w:t>post</w:t>
      </w:r>
      <w:r w:rsidRPr="006C55E0">
        <w:rPr>
          <w:rFonts w:cs="Arial"/>
          <w:spacing w:val="1"/>
        </w:rPr>
        <w:t xml:space="preserve"> </w:t>
      </w:r>
      <w:r w:rsidRPr="006C55E0">
        <w:rPr>
          <w:rFonts w:cs="Arial"/>
        </w:rPr>
        <w:t>cannot</w:t>
      </w:r>
      <w:r w:rsidRPr="006C55E0">
        <w:rPr>
          <w:rFonts w:cs="Arial"/>
          <w:spacing w:val="1"/>
        </w:rPr>
        <w:t xml:space="preserve"> </w:t>
      </w:r>
      <w:r w:rsidRPr="006C55E0">
        <w:rPr>
          <w:rFonts w:cs="Arial"/>
        </w:rPr>
        <w:t>drive for medical reasons, a meeting will</w:t>
      </w:r>
      <w:r w:rsidRPr="006C55E0">
        <w:rPr>
          <w:rFonts w:cs="Arial"/>
          <w:spacing w:val="1"/>
        </w:rPr>
        <w:t xml:space="preserve"> </w:t>
      </w:r>
      <w:r w:rsidRPr="006C55E0">
        <w:rPr>
          <w:rFonts w:cs="Arial"/>
        </w:rPr>
        <w:t>be held between the employee, their Trade Union representative, their</w:t>
      </w:r>
      <w:r w:rsidRPr="006C55E0">
        <w:rPr>
          <w:rFonts w:cs="Arial"/>
          <w:spacing w:val="-1"/>
        </w:rPr>
        <w:t xml:space="preserve"> </w:t>
      </w:r>
      <w:r w:rsidRPr="006C55E0">
        <w:rPr>
          <w:rFonts w:cs="Arial"/>
        </w:rPr>
        <w:t>Line Manager and a</w:t>
      </w:r>
      <w:r w:rsidRPr="006C55E0">
        <w:rPr>
          <w:rFonts w:cs="Arial"/>
          <w:spacing w:val="1"/>
        </w:rPr>
        <w:t xml:space="preserve"> </w:t>
      </w:r>
      <w:r w:rsidRPr="006C55E0">
        <w:rPr>
          <w:rFonts w:cs="Arial"/>
        </w:rPr>
        <w:t>member of the Directorate HR team to discuss the impa</w:t>
      </w:r>
      <w:r w:rsidRPr="006C55E0">
        <w:rPr>
          <w:rFonts w:cs="Arial"/>
          <w:spacing w:val="-1"/>
        </w:rPr>
        <w:t>c</w:t>
      </w:r>
      <w:r w:rsidRPr="006C55E0">
        <w:rPr>
          <w:rFonts w:cs="Arial"/>
        </w:rPr>
        <w:t>t on the employee’s ability to carry out the requirements of the post.</w:t>
      </w:r>
    </w:p>
    <w:p w14:paraId="14D232D3" w14:textId="77777777" w:rsidR="006C55E0" w:rsidRPr="006C55E0" w:rsidRDefault="006C55E0" w:rsidP="006C55E0">
      <w:pPr>
        <w:spacing w:line="240" w:lineRule="auto"/>
        <w:ind w:left="709"/>
        <w:rPr>
          <w:rFonts w:cs="Arial"/>
          <w:iCs/>
          <w:sz w:val="22"/>
          <w:szCs w:val="22"/>
        </w:rPr>
      </w:pPr>
    </w:p>
    <w:p w14:paraId="5EF4868B" w14:textId="29DC55F3" w:rsidR="006C55E0" w:rsidRPr="006C55E0" w:rsidRDefault="000B7378" w:rsidP="005F4FEE">
      <w:pPr>
        <w:widowControl w:val="0"/>
        <w:autoSpaceDE w:val="0"/>
        <w:autoSpaceDN w:val="0"/>
        <w:adjustRightInd w:val="0"/>
        <w:ind w:right="163"/>
        <w:rPr>
          <w:rFonts w:cs="Arial"/>
        </w:rPr>
      </w:pPr>
      <w:r>
        <w:rPr>
          <w:rFonts w:cs="Arial"/>
        </w:rPr>
        <w:t xml:space="preserve">Cumbria Fire &amp; Rescue Service </w:t>
      </w:r>
      <w:r w:rsidR="006C55E0" w:rsidRPr="006C55E0">
        <w:rPr>
          <w:rFonts w:cs="Arial"/>
        </w:rPr>
        <w:t>recognises its duty under the Equality Act 2010 not to discrimina</w:t>
      </w:r>
      <w:r w:rsidR="006C55E0" w:rsidRPr="006C55E0">
        <w:rPr>
          <w:rFonts w:cs="Arial"/>
          <w:spacing w:val="2"/>
        </w:rPr>
        <w:t>t</w:t>
      </w:r>
      <w:r w:rsidR="006C55E0" w:rsidRPr="006C55E0">
        <w:rPr>
          <w:rFonts w:cs="Arial"/>
        </w:rPr>
        <w:t>e against its disabled employees</w:t>
      </w:r>
      <w:r w:rsidR="006C55E0" w:rsidRPr="006C55E0">
        <w:rPr>
          <w:rFonts w:cs="Arial"/>
          <w:spacing w:val="1"/>
        </w:rPr>
        <w:t xml:space="preserve"> </w:t>
      </w:r>
      <w:r w:rsidR="006C55E0" w:rsidRPr="006C55E0">
        <w:rPr>
          <w:rFonts w:cs="Arial"/>
        </w:rPr>
        <w:t>by</w:t>
      </w:r>
      <w:r w:rsidR="006C55E0" w:rsidRPr="006C55E0">
        <w:rPr>
          <w:rFonts w:cs="Arial"/>
          <w:spacing w:val="1"/>
        </w:rPr>
        <w:t xml:space="preserve"> </w:t>
      </w:r>
      <w:r w:rsidR="006C55E0" w:rsidRPr="006C55E0">
        <w:rPr>
          <w:rFonts w:cs="Arial"/>
        </w:rPr>
        <w:t>denying</w:t>
      </w:r>
      <w:r w:rsidR="006C55E0" w:rsidRPr="006C55E0">
        <w:rPr>
          <w:rFonts w:cs="Arial"/>
          <w:spacing w:val="1"/>
        </w:rPr>
        <w:t xml:space="preserve"> </w:t>
      </w:r>
      <w:r w:rsidR="006C55E0" w:rsidRPr="006C55E0">
        <w:rPr>
          <w:rFonts w:cs="Arial"/>
        </w:rPr>
        <w:t>them</w:t>
      </w:r>
      <w:r w:rsidR="006C55E0" w:rsidRPr="006C55E0">
        <w:rPr>
          <w:rFonts w:cs="Arial"/>
          <w:spacing w:val="1"/>
        </w:rPr>
        <w:t xml:space="preserve"> </w:t>
      </w:r>
      <w:r w:rsidR="006C55E0" w:rsidRPr="006C55E0">
        <w:rPr>
          <w:rFonts w:cs="Arial"/>
        </w:rPr>
        <w:t>access</w:t>
      </w:r>
      <w:r w:rsidR="006C55E0" w:rsidRPr="006C55E0">
        <w:rPr>
          <w:rFonts w:cs="Arial"/>
          <w:spacing w:val="1"/>
        </w:rPr>
        <w:t xml:space="preserve"> </w:t>
      </w:r>
      <w:r w:rsidR="006C55E0" w:rsidRPr="006C55E0">
        <w:rPr>
          <w:rFonts w:cs="Arial"/>
        </w:rPr>
        <w:t>to employee</w:t>
      </w:r>
      <w:r w:rsidR="006C55E0" w:rsidRPr="006C55E0">
        <w:rPr>
          <w:rFonts w:cs="Arial"/>
          <w:spacing w:val="1"/>
        </w:rPr>
        <w:t xml:space="preserve"> </w:t>
      </w:r>
      <w:r w:rsidR="006C55E0" w:rsidRPr="006C55E0">
        <w:rPr>
          <w:rFonts w:cs="Arial"/>
        </w:rPr>
        <w:t>benefits</w:t>
      </w:r>
      <w:r w:rsidR="006C55E0" w:rsidRPr="006C55E0">
        <w:rPr>
          <w:rFonts w:cs="Arial"/>
          <w:spacing w:val="1"/>
        </w:rPr>
        <w:t xml:space="preserve"> </w:t>
      </w:r>
      <w:r w:rsidR="006C55E0" w:rsidRPr="006C55E0">
        <w:rPr>
          <w:rFonts w:cs="Arial"/>
        </w:rPr>
        <w:t>because</w:t>
      </w:r>
      <w:r w:rsidR="006C55E0" w:rsidRPr="006C55E0">
        <w:rPr>
          <w:rFonts w:cs="Arial"/>
          <w:spacing w:val="1"/>
        </w:rPr>
        <w:t xml:space="preserve"> </w:t>
      </w:r>
      <w:r w:rsidR="006C55E0" w:rsidRPr="006C55E0">
        <w:rPr>
          <w:rFonts w:cs="Arial"/>
        </w:rPr>
        <w:t>of</w:t>
      </w:r>
      <w:r w:rsidR="006C55E0" w:rsidRPr="006C55E0">
        <w:rPr>
          <w:rFonts w:cs="Arial"/>
          <w:spacing w:val="1"/>
        </w:rPr>
        <w:t xml:space="preserve"> </w:t>
      </w:r>
      <w:r w:rsidR="006C55E0" w:rsidRPr="006C55E0">
        <w:rPr>
          <w:rFonts w:cs="Arial"/>
        </w:rPr>
        <w:t>t</w:t>
      </w:r>
      <w:r w:rsidR="006C55E0" w:rsidRPr="006C55E0">
        <w:rPr>
          <w:rFonts w:cs="Arial"/>
          <w:spacing w:val="-1"/>
        </w:rPr>
        <w:t>h</w:t>
      </w:r>
      <w:r w:rsidR="006C55E0" w:rsidRPr="006C55E0">
        <w:rPr>
          <w:rFonts w:cs="Arial"/>
        </w:rPr>
        <w:t>eir disabilities.</w:t>
      </w:r>
      <w:r>
        <w:rPr>
          <w:rFonts w:cs="Arial"/>
        </w:rPr>
        <w:t xml:space="preserve"> Cumbria Fire &amp; Rescue Service</w:t>
      </w:r>
      <w:r w:rsidR="006C55E0" w:rsidRPr="006C55E0">
        <w:rPr>
          <w:rFonts w:cs="Arial"/>
        </w:rPr>
        <w:t xml:space="preserve"> can objectively justify the appli</w:t>
      </w:r>
      <w:r w:rsidR="006C55E0" w:rsidRPr="006C55E0">
        <w:rPr>
          <w:rFonts w:cs="Arial"/>
          <w:spacing w:val="1"/>
        </w:rPr>
        <w:t>c</w:t>
      </w:r>
      <w:r w:rsidR="006C55E0" w:rsidRPr="006C55E0">
        <w:rPr>
          <w:rFonts w:cs="Arial"/>
        </w:rPr>
        <w:t xml:space="preserve">ation of </w:t>
      </w:r>
      <w:r w:rsidR="006C55E0" w:rsidRPr="006C55E0">
        <w:rPr>
          <w:rFonts w:cs="Arial"/>
          <w:spacing w:val="1"/>
        </w:rPr>
        <w:t>t</w:t>
      </w:r>
      <w:r w:rsidR="006C55E0" w:rsidRPr="006C55E0">
        <w:rPr>
          <w:rFonts w:cs="Arial"/>
        </w:rPr>
        <w:t>he policy of ceasing lump sum payments for disabled employees on long term illness or who are unable to drive for medical reasons as a proportionate means of achieving the legitimate aim of applying the Local Car User policy fairly to all employees and protecting the health, welfare and safety of employees and the public.</w:t>
      </w:r>
    </w:p>
    <w:p w14:paraId="65DA5DAF" w14:textId="77777777" w:rsidR="006C55E0" w:rsidRPr="006C55E0" w:rsidRDefault="006C55E0" w:rsidP="005F4FEE">
      <w:pPr>
        <w:spacing w:line="240" w:lineRule="auto"/>
        <w:rPr>
          <w:rFonts w:cs="Arial"/>
          <w:sz w:val="20"/>
        </w:rPr>
      </w:pPr>
    </w:p>
    <w:p w14:paraId="0548DE97" w14:textId="77777777" w:rsidR="006C55E0" w:rsidRPr="006C55E0" w:rsidRDefault="006C55E0" w:rsidP="005F4FEE">
      <w:pPr>
        <w:widowControl w:val="0"/>
        <w:autoSpaceDE w:val="0"/>
        <w:autoSpaceDN w:val="0"/>
        <w:adjustRightInd w:val="0"/>
        <w:spacing w:line="239" w:lineRule="auto"/>
        <w:ind w:right="481"/>
        <w:rPr>
          <w:rFonts w:cs="Arial"/>
        </w:rPr>
      </w:pPr>
      <w:r w:rsidRPr="006C55E0">
        <w:rPr>
          <w:rFonts w:cs="Arial"/>
        </w:rPr>
        <w:t>Line man</w:t>
      </w:r>
      <w:r w:rsidRPr="006C55E0">
        <w:rPr>
          <w:rFonts w:cs="Arial"/>
          <w:spacing w:val="1"/>
        </w:rPr>
        <w:t>a</w:t>
      </w:r>
      <w:r w:rsidRPr="006C55E0">
        <w:rPr>
          <w:rFonts w:cs="Arial"/>
        </w:rPr>
        <w:t>gers will c</w:t>
      </w:r>
      <w:r w:rsidRPr="006C55E0">
        <w:rPr>
          <w:rFonts w:cs="Arial"/>
          <w:spacing w:val="1"/>
        </w:rPr>
        <w:t>o</w:t>
      </w:r>
      <w:r w:rsidRPr="006C55E0">
        <w:rPr>
          <w:rFonts w:cs="Arial"/>
        </w:rPr>
        <w:t>nsider the indiv</w:t>
      </w:r>
      <w:r w:rsidRPr="006C55E0">
        <w:rPr>
          <w:rFonts w:cs="Arial"/>
          <w:spacing w:val="1"/>
        </w:rPr>
        <w:t>i</w:t>
      </w:r>
      <w:r w:rsidRPr="006C55E0">
        <w:rPr>
          <w:rFonts w:cs="Arial"/>
        </w:rPr>
        <w:t>dual circumstances of affected employees</w:t>
      </w:r>
      <w:r w:rsidRPr="006C55E0">
        <w:rPr>
          <w:rFonts w:cs="Arial"/>
          <w:spacing w:val="1"/>
        </w:rPr>
        <w:t xml:space="preserve"> </w:t>
      </w:r>
      <w:r w:rsidRPr="006C55E0">
        <w:rPr>
          <w:rFonts w:cs="Arial"/>
        </w:rPr>
        <w:t>before</w:t>
      </w:r>
      <w:r w:rsidRPr="006C55E0">
        <w:rPr>
          <w:rFonts w:cs="Arial"/>
          <w:spacing w:val="1"/>
        </w:rPr>
        <w:t xml:space="preserve"> </w:t>
      </w:r>
      <w:proofErr w:type="gramStart"/>
      <w:r w:rsidRPr="006C55E0">
        <w:rPr>
          <w:rFonts w:cs="Arial"/>
        </w:rPr>
        <w:t>making</w:t>
      </w:r>
      <w:r w:rsidRPr="006C55E0">
        <w:rPr>
          <w:rFonts w:cs="Arial"/>
          <w:spacing w:val="1"/>
        </w:rPr>
        <w:t xml:space="preserve"> a</w:t>
      </w:r>
      <w:r w:rsidRPr="006C55E0">
        <w:rPr>
          <w:rFonts w:cs="Arial"/>
        </w:rPr>
        <w:t>rrangements</w:t>
      </w:r>
      <w:proofErr w:type="gramEnd"/>
      <w:r w:rsidRPr="006C55E0">
        <w:rPr>
          <w:rFonts w:cs="Arial"/>
        </w:rPr>
        <w:t xml:space="preserve"> to reduce or</w:t>
      </w:r>
      <w:r w:rsidRPr="006C55E0">
        <w:rPr>
          <w:rFonts w:cs="Arial"/>
          <w:spacing w:val="1"/>
        </w:rPr>
        <w:t xml:space="preserve"> </w:t>
      </w:r>
      <w:r w:rsidRPr="006C55E0">
        <w:rPr>
          <w:rFonts w:cs="Arial"/>
        </w:rPr>
        <w:t>cease their Local Car User lump sum payments, taking advice from their Directorate HR Team where app</w:t>
      </w:r>
      <w:r w:rsidRPr="006C55E0">
        <w:rPr>
          <w:rFonts w:cs="Arial"/>
          <w:spacing w:val="2"/>
        </w:rPr>
        <w:t>r</w:t>
      </w:r>
      <w:r w:rsidRPr="006C55E0">
        <w:rPr>
          <w:rFonts w:cs="Arial"/>
        </w:rPr>
        <w:t>opriate.</w:t>
      </w:r>
    </w:p>
    <w:p w14:paraId="578FFC6E" w14:textId="77777777" w:rsidR="006C55E0" w:rsidRPr="006C55E0" w:rsidRDefault="006C55E0" w:rsidP="005F4FEE">
      <w:pPr>
        <w:widowControl w:val="0"/>
        <w:autoSpaceDE w:val="0"/>
        <w:autoSpaceDN w:val="0"/>
        <w:adjustRightInd w:val="0"/>
        <w:spacing w:line="239" w:lineRule="auto"/>
        <w:ind w:right="481"/>
        <w:rPr>
          <w:rFonts w:cs="Arial"/>
        </w:rPr>
      </w:pPr>
    </w:p>
    <w:p w14:paraId="49D3DCEE" w14:textId="271BA21D" w:rsidR="006C55E0" w:rsidRPr="006C55E0" w:rsidRDefault="00502364" w:rsidP="005F4FEE">
      <w:pPr>
        <w:widowControl w:val="0"/>
        <w:autoSpaceDE w:val="0"/>
        <w:autoSpaceDN w:val="0"/>
        <w:adjustRightInd w:val="0"/>
        <w:spacing w:before="77"/>
        <w:ind w:right="99"/>
        <w:rPr>
          <w:rFonts w:cs="Arial"/>
        </w:rPr>
      </w:pPr>
      <w:r>
        <w:rPr>
          <w:rFonts w:cs="Arial"/>
        </w:rPr>
        <w:t>Cumbria Fire &amp; Rescue Service</w:t>
      </w:r>
      <w:r w:rsidR="006C55E0" w:rsidRPr="006C55E0">
        <w:rPr>
          <w:rFonts w:cs="Arial"/>
        </w:rPr>
        <w:t xml:space="preserve"> recognises that its disabled e</w:t>
      </w:r>
      <w:r w:rsidR="006C55E0" w:rsidRPr="006C55E0">
        <w:rPr>
          <w:rFonts w:cs="Arial"/>
          <w:spacing w:val="2"/>
        </w:rPr>
        <w:t>m</w:t>
      </w:r>
      <w:r w:rsidR="006C55E0" w:rsidRPr="006C55E0">
        <w:rPr>
          <w:rFonts w:cs="Arial"/>
        </w:rPr>
        <w:t>ployees may be put at a disadvantage in the appli</w:t>
      </w:r>
      <w:r w:rsidR="006C55E0" w:rsidRPr="006C55E0">
        <w:rPr>
          <w:rFonts w:cs="Arial"/>
          <w:spacing w:val="1"/>
        </w:rPr>
        <w:t>c</w:t>
      </w:r>
      <w:r w:rsidR="006C55E0" w:rsidRPr="006C55E0">
        <w:rPr>
          <w:rFonts w:cs="Arial"/>
        </w:rPr>
        <w:t>ation of the Lo</w:t>
      </w:r>
      <w:r w:rsidR="006C55E0" w:rsidRPr="006C55E0">
        <w:rPr>
          <w:rFonts w:cs="Arial"/>
          <w:spacing w:val="1"/>
        </w:rPr>
        <w:t>c</w:t>
      </w:r>
      <w:r w:rsidR="006C55E0" w:rsidRPr="006C55E0">
        <w:rPr>
          <w:rFonts w:cs="Arial"/>
        </w:rPr>
        <w:t>al Car User Scheme and that it must therefore take reasonable s</w:t>
      </w:r>
      <w:r w:rsidR="006C55E0" w:rsidRPr="006C55E0">
        <w:rPr>
          <w:rFonts w:cs="Arial"/>
          <w:spacing w:val="1"/>
        </w:rPr>
        <w:t>t</w:t>
      </w:r>
      <w:r w:rsidR="006C55E0" w:rsidRPr="006C55E0">
        <w:rPr>
          <w:rFonts w:cs="Arial"/>
        </w:rPr>
        <w:t>eps to adjust the way it</w:t>
      </w:r>
      <w:r w:rsidR="006C55E0" w:rsidRPr="006C55E0">
        <w:rPr>
          <w:rFonts w:cs="Arial"/>
          <w:spacing w:val="-1"/>
        </w:rPr>
        <w:t xml:space="preserve"> </w:t>
      </w:r>
      <w:r w:rsidR="006C55E0" w:rsidRPr="006C55E0">
        <w:rPr>
          <w:rFonts w:cs="Arial"/>
        </w:rPr>
        <w:t>is provided in order to avoid that disadvantage. Support</w:t>
      </w:r>
      <w:r w:rsidR="006C55E0" w:rsidRPr="006C55E0">
        <w:rPr>
          <w:rFonts w:cs="Arial"/>
          <w:spacing w:val="-1"/>
        </w:rPr>
        <w:t xml:space="preserve"> </w:t>
      </w:r>
      <w:r w:rsidR="006C55E0" w:rsidRPr="006C55E0">
        <w:rPr>
          <w:rFonts w:cs="Arial"/>
        </w:rPr>
        <w:t xml:space="preserve">and assistance </w:t>
      </w:r>
      <w:proofErr w:type="gramStart"/>
      <w:r w:rsidR="006C55E0" w:rsidRPr="006C55E0">
        <w:rPr>
          <w:rFonts w:cs="Arial"/>
        </w:rPr>
        <w:t>is</w:t>
      </w:r>
      <w:proofErr w:type="gramEnd"/>
      <w:r w:rsidR="006C55E0" w:rsidRPr="006C55E0">
        <w:rPr>
          <w:rFonts w:cs="Arial"/>
        </w:rPr>
        <w:t xml:space="preserve"> available for any employee who, by reason of their disab</w:t>
      </w:r>
      <w:r w:rsidR="006C55E0" w:rsidRPr="006C55E0">
        <w:rPr>
          <w:rFonts w:cs="Arial"/>
          <w:spacing w:val="-1"/>
        </w:rPr>
        <w:t>i</w:t>
      </w:r>
      <w:r w:rsidR="006C55E0" w:rsidRPr="006C55E0">
        <w:rPr>
          <w:rFonts w:cs="Arial"/>
        </w:rPr>
        <w:t>lity, is unable to benefit from the Local Car User scheme, including con</w:t>
      </w:r>
      <w:r w:rsidR="006C55E0" w:rsidRPr="006C55E0">
        <w:rPr>
          <w:rFonts w:cs="Arial"/>
          <w:spacing w:val="1"/>
        </w:rPr>
        <w:t>s</w:t>
      </w:r>
      <w:r w:rsidR="006C55E0" w:rsidRPr="006C55E0">
        <w:rPr>
          <w:rFonts w:cs="Arial"/>
        </w:rPr>
        <w:t>iderat</w:t>
      </w:r>
      <w:r w:rsidR="006C55E0" w:rsidRPr="006C55E0">
        <w:rPr>
          <w:rFonts w:cs="Arial"/>
          <w:spacing w:val="-1"/>
        </w:rPr>
        <w:t>i</w:t>
      </w:r>
      <w:r w:rsidR="006C55E0" w:rsidRPr="006C55E0">
        <w:rPr>
          <w:rFonts w:cs="Arial"/>
        </w:rPr>
        <w:t xml:space="preserve">on of any reasonable </w:t>
      </w:r>
      <w:r w:rsidR="006C55E0" w:rsidRPr="006C55E0">
        <w:rPr>
          <w:rFonts w:cs="Arial"/>
        </w:rPr>
        <w:lastRenderedPageBreak/>
        <w:t>adjustments that could be made to avoid that disadvantage.</w:t>
      </w:r>
    </w:p>
    <w:p w14:paraId="5FCF6F8D" w14:textId="77777777" w:rsidR="006C55E0" w:rsidRPr="006C55E0" w:rsidRDefault="006C55E0" w:rsidP="006C55E0">
      <w:pPr>
        <w:widowControl w:val="0"/>
        <w:autoSpaceDE w:val="0"/>
        <w:autoSpaceDN w:val="0"/>
        <w:adjustRightInd w:val="0"/>
        <w:spacing w:before="16" w:line="260" w:lineRule="exact"/>
        <w:rPr>
          <w:rFonts w:cs="Arial"/>
        </w:rPr>
      </w:pPr>
    </w:p>
    <w:p w14:paraId="33F74CF0" w14:textId="77777777" w:rsidR="006C55E0" w:rsidRPr="006C55E0" w:rsidRDefault="006C55E0" w:rsidP="006C55E0">
      <w:pPr>
        <w:widowControl w:val="0"/>
        <w:autoSpaceDE w:val="0"/>
        <w:autoSpaceDN w:val="0"/>
        <w:adjustRightInd w:val="0"/>
        <w:ind w:right="275"/>
        <w:rPr>
          <w:rFonts w:cs="Arial"/>
        </w:rPr>
      </w:pPr>
    </w:p>
    <w:p w14:paraId="314F6F6D" w14:textId="06340138" w:rsidR="006C55E0" w:rsidRPr="006C55E0" w:rsidRDefault="006C55E0" w:rsidP="006C55E0">
      <w:pPr>
        <w:widowControl w:val="0"/>
        <w:autoSpaceDE w:val="0"/>
        <w:autoSpaceDN w:val="0"/>
        <w:adjustRightInd w:val="0"/>
        <w:ind w:right="275"/>
        <w:rPr>
          <w:rFonts w:cs="Arial"/>
        </w:rPr>
      </w:pPr>
      <w:r w:rsidRPr="006C55E0">
        <w:rPr>
          <w:rFonts w:cs="Arial"/>
        </w:rPr>
        <w:t>Should the employee’s</w:t>
      </w:r>
      <w:r w:rsidRPr="006C55E0">
        <w:rPr>
          <w:rFonts w:cs="Arial"/>
          <w:spacing w:val="2"/>
        </w:rPr>
        <w:t xml:space="preserve"> </w:t>
      </w:r>
      <w:r w:rsidRPr="006C55E0">
        <w:rPr>
          <w:rFonts w:cs="Arial"/>
        </w:rPr>
        <w:t>car not be in use due to a mechanical defect</w:t>
      </w:r>
      <w:r w:rsidRPr="006C55E0">
        <w:rPr>
          <w:rFonts w:cs="Arial"/>
          <w:spacing w:val="2"/>
        </w:rPr>
        <w:t xml:space="preserve"> </w:t>
      </w:r>
      <w:r w:rsidRPr="006C55E0">
        <w:rPr>
          <w:rFonts w:cs="Arial"/>
        </w:rPr>
        <w:t>for a period of more than 4 weeks the payment of the allowance will cease. For a period of less than 4 weeks the e</w:t>
      </w:r>
      <w:r w:rsidRPr="006C55E0">
        <w:rPr>
          <w:rFonts w:cs="Arial"/>
          <w:spacing w:val="1"/>
        </w:rPr>
        <w:t>m</w:t>
      </w:r>
      <w:r w:rsidRPr="006C55E0">
        <w:rPr>
          <w:rFonts w:cs="Arial"/>
        </w:rPr>
        <w:t>ployee should expense alternative methods of transport in accordance with the travel and subsisten</w:t>
      </w:r>
      <w:r w:rsidRPr="006C55E0">
        <w:rPr>
          <w:rFonts w:cs="Arial"/>
          <w:spacing w:val="1"/>
        </w:rPr>
        <w:t>c</w:t>
      </w:r>
      <w:r w:rsidRPr="006C55E0">
        <w:rPr>
          <w:rFonts w:cs="Arial"/>
        </w:rPr>
        <w:t xml:space="preserve">e procedure. </w:t>
      </w:r>
      <w:r w:rsidRPr="006C55E0">
        <w:rPr>
          <w:rFonts w:cs="Arial"/>
          <w:spacing w:val="1"/>
        </w:rPr>
        <w:t xml:space="preserve"> </w:t>
      </w:r>
      <w:r w:rsidRPr="006C55E0">
        <w:rPr>
          <w:rFonts w:cs="Arial"/>
        </w:rPr>
        <w:t>The employee is responsible for advising their Line Manager immediately when their vehicle is not in use and recei</w:t>
      </w:r>
      <w:r w:rsidRPr="006C55E0">
        <w:rPr>
          <w:rFonts w:cs="Arial"/>
          <w:spacing w:val="1"/>
        </w:rPr>
        <w:t>v</w:t>
      </w:r>
      <w:r w:rsidRPr="006C55E0">
        <w:rPr>
          <w:rFonts w:cs="Arial"/>
        </w:rPr>
        <w:t>e authoris</w:t>
      </w:r>
      <w:r w:rsidRPr="006C55E0">
        <w:rPr>
          <w:rFonts w:cs="Arial"/>
          <w:spacing w:val="1"/>
        </w:rPr>
        <w:t>at</w:t>
      </w:r>
      <w:r w:rsidRPr="006C55E0">
        <w:rPr>
          <w:rFonts w:cs="Arial"/>
        </w:rPr>
        <w:t>ion, from their Line Manager, prior to any alternative</w:t>
      </w:r>
      <w:r w:rsidRPr="006C55E0">
        <w:rPr>
          <w:rFonts w:cs="Arial"/>
          <w:spacing w:val="1"/>
        </w:rPr>
        <w:t xml:space="preserve"> </w:t>
      </w:r>
      <w:r w:rsidRPr="006C55E0">
        <w:rPr>
          <w:rFonts w:cs="Arial"/>
        </w:rPr>
        <w:t>travel</w:t>
      </w:r>
      <w:r w:rsidRPr="006C55E0">
        <w:rPr>
          <w:rFonts w:cs="Arial"/>
          <w:spacing w:val="1"/>
        </w:rPr>
        <w:t xml:space="preserve"> </w:t>
      </w:r>
      <w:r w:rsidRPr="006C55E0">
        <w:rPr>
          <w:rFonts w:cs="Arial"/>
        </w:rPr>
        <w:t>expenses</w:t>
      </w:r>
      <w:r w:rsidRPr="006C55E0">
        <w:rPr>
          <w:rFonts w:cs="Arial"/>
          <w:spacing w:val="1"/>
        </w:rPr>
        <w:t xml:space="preserve"> </w:t>
      </w:r>
      <w:r w:rsidRPr="006C55E0">
        <w:rPr>
          <w:rFonts w:cs="Arial"/>
        </w:rPr>
        <w:t>being</w:t>
      </w:r>
      <w:r w:rsidRPr="006C55E0">
        <w:rPr>
          <w:rFonts w:cs="Arial"/>
          <w:spacing w:val="1"/>
        </w:rPr>
        <w:t xml:space="preserve"> </w:t>
      </w:r>
      <w:r w:rsidRPr="006C55E0">
        <w:rPr>
          <w:rFonts w:cs="Arial"/>
        </w:rPr>
        <w:t>incurred.</w:t>
      </w:r>
    </w:p>
    <w:p w14:paraId="4F727313" w14:textId="77777777" w:rsidR="006C55E0" w:rsidRPr="006C55E0" w:rsidRDefault="006C55E0" w:rsidP="006C55E0">
      <w:pPr>
        <w:widowControl w:val="0"/>
        <w:autoSpaceDE w:val="0"/>
        <w:autoSpaceDN w:val="0"/>
        <w:adjustRightInd w:val="0"/>
        <w:ind w:right="275"/>
        <w:rPr>
          <w:rFonts w:cs="Arial"/>
        </w:rPr>
      </w:pPr>
    </w:p>
    <w:p w14:paraId="74B58EDE" w14:textId="77777777" w:rsidR="006C55E0" w:rsidRPr="006C55E0" w:rsidRDefault="006C55E0" w:rsidP="006C55E0">
      <w:pPr>
        <w:widowControl w:val="0"/>
        <w:autoSpaceDE w:val="0"/>
        <w:autoSpaceDN w:val="0"/>
        <w:adjustRightInd w:val="0"/>
        <w:ind w:right="73"/>
        <w:rPr>
          <w:rFonts w:cs="Arial"/>
        </w:rPr>
      </w:pPr>
      <w:r w:rsidRPr="006C55E0">
        <w:rPr>
          <w:rFonts w:cs="Arial"/>
        </w:rPr>
        <w:t>An emplo</w:t>
      </w:r>
      <w:r w:rsidRPr="006C55E0">
        <w:rPr>
          <w:rFonts w:cs="Arial"/>
          <w:spacing w:val="1"/>
        </w:rPr>
        <w:t>y</w:t>
      </w:r>
      <w:r w:rsidRPr="006C55E0">
        <w:rPr>
          <w:rFonts w:cs="Arial"/>
        </w:rPr>
        <w:t>ee on unp</w:t>
      </w:r>
      <w:r w:rsidRPr="006C55E0">
        <w:rPr>
          <w:rFonts w:cs="Arial"/>
          <w:spacing w:val="1"/>
        </w:rPr>
        <w:t>a</w:t>
      </w:r>
      <w:r w:rsidRPr="006C55E0">
        <w:rPr>
          <w:rFonts w:cs="Arial"/>
        </w:rPr>
        <w:t>id leave of one month or more, or on a career break, will not receive their lump sum allow</w:t>
      </w:r>
      <w:r w:rsidRPr="006C55E0">
        <w:rPr>
          <w:rFonts w:cs="Arial"/>
          <w:spacing w:val="1"/>
        </w:rPr>
        <w:t>a</w:t>
      </w:r>
      <w:r w:rsidRPr="006C55E0">
        <w:rPr>
          <w:rFonts w:cs="Arial"/>
        </w:rPr>
        <w:t>nce during the period of absence.</w:t>
      </w:r>
    </w:p>
    <w:p w14:paraId="7436DB39" w14:textId="77777777" w:rsidR="006C55E0" w:rsidRPr="006C55E0" w:rsidRDefault="006C55E0" w:rsidP="006C55E0">
      <w:pPr>
        <w:widowControl w:val="0"/>
        <w:autoSpaceDE w:val="0"/>
        <w:autoSpaceDN w:val="0"/>
        <w:adjustRightInd w:val="0"/>
        <w:spacing w:before="16" w:line="260" w:lineRule="exact"/>
        <w:rPr>
          <w:rFonts w:cs="Arial"/>
        </w:rPr>
      </w:pPr>
    </w:p>
    <w:p w14:paraId="77850E38" w14:textId="77777777" w:rsidR="006C55E0" w:rsidRPr="006C55E0" w:rsidRDefault="006C55E0" w:rsidP="006C55E0">
      <w:pPr>
        <w:widowControl w:val="0"/>
        <w:autoSpaceDE w:val="0"/>
        <w:autoSpaceDN w:val="0"/>
        <w:adjustRightInd w:val="0"/>
        <w:ind w:right="127"/>
        <w:rPr>
          <w:rFonts w:cs="Arial"/>
          <w:sz w:val="20"/>
        </w:rPr>
      </w:pPr>
      <w:r w:rsidRPr="006C55E0">
        <w:rPr>
          <w:rFonts w:cs="Arial"/>
        </w:rPr>
        <w:t>The Local Car User Allowance will con</w:t>
      </w:r>
      <w:r w:rsidRPr="006C55E0">
        <w:rPr>
          <w:rFonts w:cs="Arial"/>
          <w:spacing w:val="1"/>
        </w:rPr>
        <w:t>t</w:t>
      </w:r>
      <w:r w:rsidRPr="006C55E0">
        <w:rPr>
          <w:rFonts w:cs="Arial"/>
        </w:rPr>
        <w:t>inue to be paid to employ</w:t>
      </w:r>
      <w:r w:rsidRPr="006C55E0">
        <w:rPr>
          <w:rFonts w:cs="Arial"/>
          <w:spacing w:val="1"/>
        </w:rPr>
        <w:t>e</w:t>
      </w:r>
      <w:r w:rsidRPr="006C55E0">
        <w:rPr>
          <w:rFonts w:cs="Arial"/>
        </w:rPr>
        <w:t>es who are on paid leave and will continue to</w:t>
      </w:r>
      <w:r w:rsidRPr="006C55E0">
        <w:rPr>
          <w:rFonts w:cs="Arial"/>
          <w:sz w:val="20"/>
        </w:rPr>
        <w:t xml:space="preserve"> </w:t>
      </w:r>
      <w:r w:rsidRPr="006C55E0">
        <w:rPr>
          <w:rFonts w:cs="Arial"/>
        </w:rPr>
        <w:t>be paid d</w:t>
      </w:r>
      <w:r w:rsidRPr="006C55E0">
        <w:rPr>
          <w:rFonts w:cs="Arial"/>
          <w:spacing w:val="2"/>
        </w:rPr>
        <w:t>u</w:t>
      </w:r>
      <w:r w:rsidRPr="006C55E0">
        <w:rPr>
          <w:rFonts w:cs="Arial"/>
        </w:rPr>
        <w:t>ring maternity, paternity, parental or adoption leave.</w:t>
      </w:r>
    </w:p>
    <w:p w14:paraId="467F6591" w14:textId="77777777" w:rsidR="006C55E0" w:rsidRPr="006C55E0" w:rsidRDefault="006C55E0" w:rsidP="006C55E0">
      <w:pPr>
        <w:widowControl w:val="0"/>
        <w:autoSpaceDE w:val="0"/>
        <w:autoSpaceDN w:val="0"/>
        <w:adjustRightInd w:val="0"/>
        <w:spacing w:before="16" w:line="260" w:lineRule="exact"/>
        <w:rPr>
          <w:rFonts w:cs="Arial"/>
          <w:sz w:val="26"/>
          <w:szCs w:val="26"/>
        </w:rPr>
      </w:pPr>
    </w:p>
    <w:p w14:paraId="206842D2" w14:textId="77777777" w:rsidR="006C55E0" w:rsidRPr="006C55E0" w:rsidRDefault="00D90A08" w:rsidP="006C55E0">
      <w:pPr>
        <w:spacing w:line="240" w:lineRule="auto"/>
        <w:rPr>
          <w:rFonts w:ascii="Arial Black" w:hAnsi="Arial Black" w:cs="Arial"/>
          <w:color w:val="C00000"/>
          <w:sz w:val="28"/>
          <w:szCs w:val="28"/>
        </w:rPr>
      </w:pPr>
      <w:hyperlink r:id="rId16" w:tgtFrame="_new" w:tooltip="View this document (eLibrary ref #52402)" w:history="1">
        <w:r w:rsidR="006C55E0" w:rsidRPr="006C55E0">
          <w:rPr>
            <w:rFonts w:ascii="Arial Black" w:hAnsi="Arial Black" w:cs="Arial"/>
            <w:b/>
            <w:color w:val="C00000"/>
            <w:sz w:val="28"/>
            <w:szCs w:val="28"/>
          </w:rPr>
          <w:t>Cessation</w:t>
        </w:r>
      </w:hyperlink>
      <w:r w:rsidR="006C55E0" w:rsidRPr="006C55E0">
        <w:rPr>
          <w:rFonts w:ascii="Arial Black" w:hAnsi="Arial Black" w:cs="Arial"/>
          <w:b/>
          <w:color w:val="C00000"/>
          <w:sz w:val="28"/>
          <w:szCs w:val="28"/>
        </w:rPr>
        <w:t xml:space="preserve"> of Local Car User Allowance</w:t>
      </w:r>
    </w:p>
    <w:p w14:paraId="5AD82F48"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329AB174" w14:textId="1A246040" w:rsidR="006C55E0" w:rsidRPr="006C55E0" w:rsidRDefault="006C55E0" w:rsidP="006C55E0">
      <w:pPr>
        <w:widowControl w:val="0"/>
        <w:autoSpaceDE w:val="0"/>
        <w:autoSpaceDN w:val="0"/>
        <w:adjustRightInd w:val="0"/>
        <w:spacing w:line="239" w:lineRule="auto"/>
        <w:ind w:right="89"/>
        <w:rPr>
          <w:rFonts w:cs="Arial"/>
        </w:rPr>
      </w:pPr>
      <w:r w:rsidRPr="006C55E0">
        <w:rPr>
          <w:rFonts w:cs="Arial"/>
        </w:rPr>
        <w:t>Where the authorised Local Car User is</w:t>
      </w:r>
      <w:r w:rsidRPr="006C55E0">
        <w:rPr>
          <w:rFonts w:cs="Arial"/>
          <w:spacing w:val="-1"/>
        </w:rPr>
        <w:t xml:space="preserve"> </w:t>
      </w:r>
      <w:r w:rsidRPr="006C55E0">
        <w:rPr>
          <w:rFonts w:cs="Arial"/>
        </w:rPr>
        <w:t>disqualified from driving the C</w:t>
      </w:r>
      <w:r w:rsidR="00502364">
        <w:rPr>
          <w:rFonts w:cs="Arial"/>
        </w:rPr>
        <w:t xml:space="preserve">umbria Fire &amp; Rescue Service </w:t>
      </w:r>
      <w:r w:rsidRPr="006C55E0">
        <w:rPr>
          <w:rFonts w:cs="Arial"/>
        </w:rPr>
        <w:t>will cease the Local Car User allowance pa</w:t>
      </w:r>
      <w:r w:rsidRPr="006C55E0">
        <w:rPr>
          <w:rFonts w:cs="Arial"/>
          <w:spacing w:val="1"/>
        </w:rPr>
        <w:t>y</w:t>
      </w:r>
      <w:r w:rsidRPr="006C55E0">
        <w:rPr>
          <w:rFonts w:cs="Arial"/>
        </w:rPr>
        <w:t xml:space="preserve">ments. Other policies including Disciplinary, Capability and Positive </w:t>
      </w:r>
      <w:r w:rsidRPr="006C55E0">
        <w:rPr>
          <w:rFonts w:cs="Arial"/>
          <w:spacing w:val="-1"/>
        </w:rPr>
        <w:t>A</w:t>
      </w:r>
      <w:r w:rsidRPr="006C55E0">
        <w:rPr>
          <w:rFonts w:cs="Arial"/>
        </w:rPr>
        <w:t>ttendance etc will apply in respect of the determination of the ability of the</w:t>
      </w:r>
      <w:r w:rsidRPr="006C55E0">
        <w:rPr>
          <w:rFonts w:cs="Arial"/>
          <w:spacing w:val="-1"/>
        </w:rPr>
        <w:t xml:space="preserve"> </w:t>
      </w:r>
      <w:r w:rsidRPr="006C55E0">
        <w:rPr>
          <w:rFonts w:cs="Arial"/>
        </w:rPr>
        <w:t>employee to undertake and discharge the duties and responsibilities of the designated post.</w:t>
      </w:r>
    </w:p>
    <w:p w14:paraId="73966FE0" w14:textId="77777777" w:rsidR="006C55E0" w:rsidRPr="006C55E0" w:rsidRDefault="006C55E0" w:rsidP="006C55E0">
      <w:pPr>
        <w:widowControl w:val="0"/>
        <w:autoSpaceDE w:val="0"/>
        <w:autoSpaceDN w:val="0"/>
        <w:adjustRightInd w:val="0"/>
        <w:spacing w:before="16" w:line="260" w:lineRule="exact"/>
        <w:rPr>
          <w:rFonts w:cs="Arial"/>
        </w:rPr>
      </w:pPr>
    </w:p>
    <w:p w14:paraId="6D4EE22D" w14:textId="5B9953BC" w:rsidR="006C55E0" w:rsidRPr="006C55E0" w:rsidRDefault="006C55E0" w:rsidP="006C55E0">
      <w:pPr>
        <w:widowControl w:val="0"/>
        <w:autoSpaceDE w:val="0"/>
        <w:autoSpaceDN w:val="0"/>
        <w:adjustRightInd w:val="0"/>
        <w:ind w:right="249"/>
        <w:rPr>
          <w:rFonts w:cs="Arial"/>
        </w:rPr>
      </w:pPr>
      <w:r w:rsidRPr="006C55E0">
        <w:rPr>
          <w:rFonts w:cs="Arial"/>
        </w:rPr>
        <w:t>Where</w:t>
      </w:r>
      <w:r w:rsidRPr="006C55E0">
        <w:rPr>
          <w:rFonts w:cs="Arial"/>
          <w:spacing w:val="1"/>
        </w:rPr>
        <w:t xml:space="preserve"> </w:t>
      </w:r>
      <w:r w:rsidRPr="006C55E0">
        <w:rPr>
          <w:rFonts w:cs="Arial"/>
        </w:rPr>
        <w:t>an</w:t>
      </w:r>
      <w:r w:rsidRPr="006C55E0">
        <w:rPr>
          <w:rFonts w:cs="Arial"/>
          <w:spacing w:val="1"/>
        </w:rPr>
        <w:t xml:space="preserve"> </w:t>
      </w:r>
      <w:r w:rsidRPr="006C55E0">
        <w:rPr>
          <w:rFonts w:cs="Arial"/>
        </w:rPr>
        <w:t>authorised</w:t>
      </w:r>
      <w:r w:rsidRPr="006C55E0">
        <w:rPr>
          <w:rFonts w:cs="Arial"/>
          <w:spacing w:val="1"/>
        </w:rPr>
        <w:t xml:space="preserve"> </w:t>
      </w:r>
      <w:r w:rsidRPr="006C55E0">
        <w:rPr>
          <w:rFonts w:cs="Arial"/>
        </w:rPr>
        <w:t>car</w:t>
      </w:r>
      <w:r w:rsidRPr="006C55E0">
        <w:rPr>
          <w:rFonts w:cs="Arial"/>
          <w:spacing w:val="1"/>
        </w:rPr>
        <w:t xml:space="preserve"> </w:t>
      </w:r>
      <w:r w:rsidRPr="006C55E0">
        <w:rPr>
          <w:rFonts w:cs="Arial"/>
        </w:rPr>
        <w:t>user</w:t>
      </w:r>
      <w:r w:rsidRPr="006C55E0">
        <w:rPr>
          <w:rFonts w:cs="Arial"/>
          <w:spacing w:val="1"/>
        </w:rPr>
        <w:t xml:space="preserve"> </w:t>
      </w:r>
      <w:r w:rsidRPr="006C55E0">
        <w:rPr>
          <w:rFonts w:cs="Arial"/>
        </w:rPr>
        <w:t>cannot meet the requirements of their designated post beyond a reasonable period of time due to capability, as determined by their Line Manager, in</w:t>
      </w:r>
      <w:r w:rsidRPr="006C55E0">
        <w:rPr>
          <w:rFonts w:cs="Arial"/>
          <w:spacing w:val="-1"/>
        </w:rPr>
        <w:t xml:space="preserve"> </w:t>
      </w:r>
      <w:r w:rsidRPr="006C55E0">
        <w:rPr>
          <w:rFonts w:cs="Arial"/>
        </w:rPr>
        <w:t>consultation with the Directorate HR Team and in accorda</w:t>
      </w:r>
      <w:r w:rsidRPr="006C55E0">
        <w:rPr>
          <w:rFonts w:cs="Arial"/>
          <w:spacing w:val="1"/>
        </w:rPr>
        <w:t>n</w:t>
      </w:r>
      <w:r w:rsidRPr="006C55E0">
        <w:rPr>
          <w:rFonts w:cs="Arial"/>
        </w:rPr>
        <w:t xml:space="preserve">ce with </w:t>
      </w:r>
      <w:r w:rsidR="00502364">
        <w:rPr>
          <w:rFonts w:cs="Arial"/>
        </w:rPr>
        <w:t>Cumbria Fire &amp; Rescue Service</w:t>
      </w:r>
      <w:r w:rsidRPr="006C55E0">
        <w:rPr>
          <w:rFonts w:cs="Arial"/>
        </w:rPr>
        <w:t xml:space="preserve"> Capability p</w:t>
      </w:r>
      <w:r w:rsidRPr="006C55E0">
        <w:rPr>
          <w:rFonts w:cs="Arial"/>
          <w:spacing w:val="1"/>
        </w:rPr>
        <w:t>o</w:t>
      </w:r>
      <w:r w:rsidRPr="006C55E0">
        <w:rPr>
          <w:rFonts w:cs="Arial"/>
        </w:rPr>
        <w:t xml:space="preserve">licy, </w:t>
      </w:r>
      <w:r w:rsidR="00502364">
        <w:rPr>
          <w:rFonts w:cs="Arial"/>
        </w:rPr>
        <w:t>Cumbria Fire &amp; Rescue Service</w:t>
      </w:r>
      <w:r w:rsidRPr="006C55E0">
        <w:rPr>
          <w:rFonts w:cs="Arial"/>
        </w:rPr>
        <w:t xml:space="preserve"> will cease all payments appertaining to the</w:t>
      </w:r>
      <w:r w:rsidRPr="006C55E0">
        <w:rPr>
          <w:rFonts w:cs="Arial"/>
          <w:spacing w:val="2"/>
        </w:rPr>
        <w:t xml:space="preserve"> </w:t>
      </w:r>
      <w:r w:rsidRPr="006C55E0">
        <w:rPr>
          <w:rFonts w:cs="Arial"/>
        </w:rPr>
        <w:t>designation of the post within the relevant month.</w:t>
      </w:r>
    </w:p>
    <w:p w14:paraId="0647D7A8" w14:textId="77777777" w:rsidR="006C55E0" w:rsidRPr="006C55E0" w:rsidRDefault="006C55E0" w:rsidP="006C55E0">
      <w:pPr>
        <w:widowControl w:val="0"/>
        <w:autoSpaceDE w:val="0"/>
        <w:autoSpaceDN w:val="0"/>
        <w:adjustRightInd w:val="0"/>
        <w:spacing w:before="16" w:line="260" w:lineRule="exact"/>
        <w:rPr>
          <w:rFonts w:cs="Arial"/>
        </w:rPr>
      </w:pPr>
    </w:p>
    <w:p w14:paraId="0D28EC86" w14:textId="77777777" w:rsidR="006C55E0" w:rsidRPr="006C55E0" w:rsidRDefault="006C55E0" w:rsidP="006C55E0">
      <w:pPr>
        <w:widowControl w:val="0"/>
        <w:autoSpaceDE w:val="0"/>
        <w:autoSpaceDN w:val="0"/>
        <w:adjustRightInd w:val="0"/>
        <w:ind w:right="87"/>
        <w:rPr>
          <w:rFonts w:cs="Arial"/>
        </w:rPr>
      </w:pPr>
      <w:r w:rsidRPr="006C55E0">
        <w:rPr>
          <w:rFonts w:cs="Arial"/>
        </w:rPr>
        <w:t>Should it be determined that the post desig</w:t>
      </w:r>
      <w:r w:rsidRPr="006C55E0">
        <w:rPr>
          <w:rFonts w:cs="Arial"/>
          <w:spacing w:val="1"/>
        </w:rPr>
        <w:t>n</w:t>
      </w:r>
      <w:r w:rsidRPr="006C55E0">
        <w:rPr>
          <w:rFonts w:cs="Arial"/>
        </w:rPr>
        <w:t>ation of the Local Car User allowance is no longer</w:t>
      </w:r>
      <w:r w:rsidRPr="006C55E0">
        <w:rPr>
          <w:rFonts w:cs="Arial"/>
          <w:spacing w:val="2"/>
        </w:rPr>
        <w:t xml:space="preserve"> </w:t>
      </w:r>
      <w:r w:rsidRPr="006C55E0">
        <w:rPr>
          <w:rFonts w:cs="Arial"/>
        </w:rPr>
        <w:t>applicable,</w:t>
      </w:r>
      <w:r w:rsidRPr="006C55E0">
        <w:rPr>
          <w:rFonts w:cs="Arial"/>
          <w:spacing w:val="2"/>
        </w:rPr>
        <w:t xml:space="preserve"> </w:t>
      </w:r>
      <w:r w:rsidRPr="006C55E0">
        <w:rPr>
          <w:rFonts w:cs="Arial"/>
        </w:rPr>
        <w:t>the car user status w</w:t>
      </w:r>
      <w:r w:rsidRPr="006C55E0">
        <w:rPr>
          <w:rFonts w:cs="Arial"/>
          <w:spacing w:val="-2"/>
        </w:rPr>
        <w:t>i</w:t>
      </w:r>
      <w:r w:rsidRPr="006C55E0">
        <w:rPr>
          <w:rFonts w:cs="Arial"/>
        </w:rPr>
        <w:t>ll be removed. In such circumstances the employee will be pro</w:t>
      </w:r>
      <w:r w:rsidRPr="006C55E0">
        <w:rPr>
          <w:rFonts w:cs="Arial"/>
          <w:spacing w:val="1"/>
        </w:rPr>
        <w:t>v</w:t>
      </w:r>
      <w:r w:rsidRPr="006C55E0">
        <w:rPr>
          <w:rFonts w:cs="Arial"/>
        </w:rPr>
        <w:t>id</w:t>
      </w:r>
      <w:r w:rsidRPr="006C55E0">
        <w:rPr>
          <w:rFonts w:cs="Arial"/>
          <w:spacing w:val="1"/>
        </w:rPr>
        <w:t>e</w:t>
      </w:r>
      <w:r w:rsidRPr="006C55E0">
        <w:rPr>
          <w:rFonts w:cs="Arial"/>
        </w:rPr>
        <w:t>d with 12 weeks’ notice</w:t>
      </w:r>
      <w:r w:rsidRPr="006C55E0">
        <w:rPr>
          <w:rFonts w:cs="Arial"/>
          <w:spacing w:val="1"/>
        </w:rPr>
        <w:t xml:space="preserve"> </w:t>
      </w:r>
      <w:r w:rsidRPr="006C55E0">
        <w:rPr>
          <w:rFonts w:cs="Arial"/>
        </w:rPr>
        <w:t>in writing of this change with an explanation outlining the reasons for the change.</w:t>
      </w:r>
    </w:p>
    <w:p w14:paraId="760695C3" w14:textId="77777777" w:rsidR="006C55E0" w:rsidRPr="006C55E0" w:rsidRDefault="006C55E0" w:rsidP="006C55E0">
      <w:pPr>
        <w:spacing w:line="240" w:lineRule="auto"/>
        <w:rPr>
          <w:rFonts w:cs="Arial"/>
          <w:sz w:val="20"/>
        </w:rPr>
      </w:pPr>
    </w:p>
    <w:p w14:paraId="75AC45CF" w14:textId="77777777" w:rsidR="006C55E0" w:rsidRPr="006C55E0" w:rsidRDefault="00D90A08" w:rsidP="006C55E0">
      <w:pPr>
        <w:widowControl w:val="0"/>
        <w:autoSpaceDE w:val="0"/>
        <w:autoSpaceDN w:val="0"/>
        <w:adjustRightInd w:val="0"/>
        <w:ind w:left="120" w:right="-20" w:hanging="120"/>
        <w:rPr>
          <w:rFonts w:cs="Arial"/>
          <w:color w:val="C00000"/>
          <w:sz w:val="20"/>
        </w:rPr>
      </w:pPr>
      <w:hyperlink r:id="rId17" w:tgtFrame="_new" w:tooltip="View this document (eLibrary ref #52402)" w:history="1">
        <w:r w:rsidR="006C55E0" w:rsidRPr="006C55E0">
          <w:rPr>
            <w:rFonts w:ascii="Arial Black" w:hAnsi="Arial Black" w:cs="Arial"/>
            <w:b/>
            <w:color w:val="C00000"/>
            <w:sz w:val="28"/>
            <w:szCs w:val="28"/>
          </w:rPr>
          <w:t>Links</w:t>
        </w:r>
      </w:hyperlink>
      <w:r w:rsidR="006C55E0" w:rsidRPr="006C55E0">
        <w:rPr>
          <w:rFonts w:ascii="Arial Black" w:hAnsi="Arial Black" w:cs="Arial"/>
          <w:b/>
          <w:color w:val="C00000"/>
          <w:sz w:val="28"/>
          <w:szCs w:val="28"/>
        </w:rPr>
        <w:t xml:space="preserve"> to relevant Health and Safety documents</w:t>
      </w:r>
    </w:p>
    <w:p w14:paraId="6CFF0CA9" w14:textId="77777777" w:rsidR="006C55E0" w:rsidRPr="006C55E0" w:rsidRDefault="006C55E0" w:rsidP="006C55E0">
      <w:pPr>
        <w:widowControl w:val="0"/>
        <w:autoSpaceDE w:val="0"/>
        <w:autoSpaceDN w:val="0"/>
        <w:adjustRightInd w:val="0"/>
        <w:spacing w:before="15" w:line="260" w:lineRule="exact"/>
        <w:rPr>
          <w:rFonts w:cs="Arial"/>
          <w:sz w:val="26"/>
          <w:szCs w:val="26"/>
        </w:rPr>
      </w:pPr>
    </w:p>
    <w:p w14:paraId="0F958FFB" w14:textId="77777777" w:rsidR="006C55E0" w:rsidRPr="006C55E0" w:rsidRDefault="006C55E0" w:rsidP="006C55E0">
      <w:pPr>
        <w:widowControl w:val="0"/>
        <w:autoSpaceDE w:val="0"/>
        <w:autoSpaceDN w:val="0"/>
        <w:adjustRightInd w:val="0"/>
        <w:ind w:right="-20"/>
        <w:rPr>
          <w:rFonts w:cs="Arial"/>
          <w:b/>
          <w:color w:val="C00000"/>
        </w:rPr>
      </w:pPr>
      <w:r w:rsidRPr="006C55E0">
        <w:rPr>
          <w:rFonts w:cs="Arial"/>
          <w:b/>
          <w:color w:val="C00000"/>
        </w:rPr>
        <w:fldChar w:fldCharType="begin"/>
      </w:r>
      <w:r w:rsidRPr="006C55E0">
        <w:rPr>
          <w:rFonts w:cs="Arial"/>
          <w:b/>
          <w:color w:val="C00000"/>
        </w:rPr>
        <w:instrText xml:space="preserve"> HYPERLINK "http://www.intouch.ccc/elibrary/Content/Intranet/535/615/980/4047811293.pdf" </w:instrText>
      </w:r>
      <w:r w:rsidRPr="006C55E0">
        <w:rPr>
          <w:rFonts w:cs="Arial"/>
          <w:b/>
          <w:color w:val="C00000"/>
        </w:rPr>
      </w:r>
      <w:r w:rsidRPr="006C55E0">
        <w:rPr>
          <w:rFonts w:cs="Arial"/>
          <w:b/>
          <w:color w:val="C00000"/>
        </w:rPr>
        <w:fldChar w:fldCharType="separate"/>
      </w:r>
      <w:r w:rsidRPr="006C55E0">
        <w:rPr>
          <w:rFonts w:cs="Arial"/>
          <w:b/>
          <w:color w:val="C00000"/>
        </w:rPr>
        <w:t>Car Driver’s Handbook</w:t>
      </w:r>
    </w:p>
    <w:p w14:paraId="77C148E7" w14:textId="77777777" w:rsidR="006C55E0" w:rsidRPr="006C55E0" w:rsidRDefault="006C55E0" w:rsidP="006C55E0">
      <w:pPr>
        <w:widowControl w:val="0"/>
        <w:autoSpaceDE w:val="0"/>
        <w:autoSpaceDN w:val="0"/>
        <w:adjustRightInd w:val="0"/>
        <w:ind w:right="-20"/>
        <w:rPr>
          <w:rFonts w:cs="Arial"/>
          <w:color w:val="C00000"/>
        </w:rPr>
      </w:pPr>
      <w:r w:rsidRPr="006C55E0">
        <w:rPr>
          <w:rFonts w:cs="Arial"/>
          <w:b/>
          <w:color w:val="C00000"/>
        </w:rPr>
        <w:fldChar w:fldCharType="end"/>
      </w:r>
      <w:hyperlink r:id="rId18" w:history="1">
        <w:r w:rsidRPr="006C55E0">
          <w:rPr>
            <w:rFonts w:cs="Arial"/>
            <w:b/>
            <w:color w:val="C00000"/>
          </w:rPr>
          <w:t>CCCSP25</w:t>
        </w:r>
        <w:r w:rsidRPr="006C55E0">
          <w:rPr>
            <w:rFonts w:cs="Arial"/>
            <w:b/>
            <w:color w:val="C00000"/>
            <w:spacing w:val="1"/>
          </w:rPr>
          <w:t xml:space="preserve"> </w:t>
        </w:r>
        <w:r w:rsidRPr="006C55E0">
          <w:rPr>
            <w:rFonts w:cs="Arial"/>
            <w:b/>
            <w:color w:val="C00000"/>
          </w:rPr>
          <w:t>Managing</w:t>
        </w:r>
        <w:r w:rsidRPr="006C55E0">
          <w:rPr>
            <w:rFonts w:cs="Arial"/>
            <w:b/>
            <w:color w:val="C00000"/>
            <w:spacing w:val="1"/>
          </w:rPr>
          <w:t xml:space="preserve"> </w:t>
        </w:r>
        <w:r w:rsidRPr="006C55E0">
          <w:rPr>
            <w:rFonts w:cs="Arial"/>
            <w:b/>
            <w:color w:val="C00000"/>
          </w:rPr>
          <w:t>Oc</w:t>
        </w:r>
        <w:r w:rsidRPr="006C55E0">
          <w:rPr>
            <w:rFonts w:cs="Arial"/>
            <w:b/>
            <w:color w:val="C00000"/>
            <w:spacing w:val="1"/>
          </w:rPr>
          <w:t>c</w:t>
        </w:r>
        <w:r w:rsidRPr="006C55E0">
          <w:rPr>
            <w:rFonts w:cs="Arial"/>
            <w:b/>
            <w:color w:val="C00000"/>
          </w:rPr>
          <w:t>upational Road Risk</w:t>
        </w:r>
      </w:hyperlink>
    </w:p>
    <w:p w14:paraId="4D16B303" w14:textId="77777777" w:rsidR="006C55E0" w:rsidRPr="006C55E0" w:rsidRDefault="006C55E0" w:rsidP="006C55E0">
      <w:pPr>
        <w:widowControl w:val="0"/>
        <w:autoSpaceDE w:val="0"/>
        <w:autoSpaceDN w:val="0"/>
        <w:adjustRightInd w:val="0"/>
        <w:spacing w:before="17" w:line="260" w:lineRule="exact"/>
        <w:rPr>
          <w:rFonts w:cs="Arial"/>
        </w:rPr>
      </w:pPr>
    </w:p>
    <w:p w14:paraId="7ADE65E9" w14:textId="77777777" w:rsidR="006C55E0" w:rsidRPr="006C55E0" w:rsidRDefault="00D90A08" w:rsidP="006C55E0">
      <w:pPr>
        <w:widowControl w:val="0"/>
        <w:autoSpaceDE w:val="0"/>
        <w:autoSpaceDN w:val="0"/>
        <w:adjustRightInd w:val="0"/>
        <w:ind w:right="-20"/>
        <w:rPr>
          <w:rFonts w:cs="Arial"/>
          <w:color w:val="C00000"/>
          <w:sz w:val="20"/>
        </w:rPr>
      </w:pPr>
      <w:hyperlink r:id="rId19" w:tgtFrame="_new" w:tooltip="View this document (eLibrary ref #52402)" w:history="1">
        <w:r w:rsidR="006C55E0" w:rsidRPr="006C55E0">
          <w:rPr>
            <w:rFonts w:ascii="Arial Black" w:hAnsi="Arial Black" w:cs="Arial"/>
            <w:b/>
            <w:color w:val="C00000"/>
            <w:sz w:val="28"/>
            <w:szCs w:val="28"/>
          </w:rPr>
          <w:t>Review</w:t>
        </w:r>
      </w:hyperlink>
    </w:p>
    <w:p w14:paraId="40F88418" w14:textId="77777777" w:rsidR="006C55E0" w:rsidRPr="006C55E0" w:rsidRDefault="006C55E0" w:rsidP="006C55E0">
      <w:pPr>
        <w:widowControl w:val="0"/>
        <w:autoSpaceDE w:val="0"/>
        <w:autoSpaceDN w:val="0"/>
        <w:adjustRightInd w:val="0"/>
        <w:spacing w:before="9" w:line="110" w:lineRule="exact"/>
        <w:rPr>
          <w:rFonts w:cs="Arial"/>
          <w:sz w:val="11"/>
          <w:szCs w:val="11"/>
        </w:rPr>
      </w:pPr>
    </w:p>
    <w:p w14:paraId="18F06EA7" w14:textId="77777777" w:rsidR="006C55E0" w:rsidRPr="006C55E0" w:rsidRDefault="006C55E0" w:rsidP="006C55E0">
      <w:pPr>
        <w:widowControl w:val="0"/>
        <w:autoSpaceDE w:val="0"/>
        <w:autoSpaceDN w:val="0"/>
        <w:adjustRightInd w:val="0"/>
        <w:ind w:right="127"/>
        <w:rPr>
          <w:rFonts w:cs="Arial"/>
        </w:rPr>
      </w:pPr>
      <w:r w:rsidRPr="006C55E0">
        <w:rPr>
          <w:rFonts w:cs="Arial"/>
        </w:rPr>
        <w:t>This guidance and allowance rates will be reviewed on an annual basis in line with the start of the new financi</w:t>
      </w:r>
      <w:r w:rsidRPr="006C55E0">
        <w:rPr>
          <w:rFonts w:cs="Arial"/>
          <w:spacing w:val="1"/>
        </w:rPr>
        <w:t>a</w:t>
      </w:r>
      <w:r w:rsidRPr="006C55E0">
        <w:rPr>
          <w:rFonts w:cs="Arial"/>
        </w:rPr>
        <w:t>l year or as amended by HMRC.</w:t>
      </w:r>
    </w:p>
    <w:p w14:paraId="7908C6B9" w14:textId="77777777" w:rsidR="00EE32AB" w:rsidRDefault="00EE32AB" w:rsidP="0064303C">
      <w:pPr>
        <w:spacing w:before="120" w:after="120" w:line="240" w:lineRule="auto"/>
        <w:jc w:val="both"/>
        <w:rPr>
          <w:rFonts w:cs="Arial"/>
          <w:bCs/>
          <w:color w:val="393938"/>
        </w:rPr>
        <w:sectPr w:rsidR="00EE32AB" w:rsidSect="00835F95">
          <w:headerReference w:type="even" r:id="rId20"/>
          <w:headerReference w:type="default" r:id="rId21"/>
          <w:footerReference w:type="even" r:id="rId22"/>
          <w:footerReference w:type="default" r:id="rId23"/>
          <w:headerReference w:type="first" r:id="rId24"/>
          <w:footerReference w:type="first" r:id="rId25"/>
          <w:pgSz w:w="11906" w:h="16838" w:code="9"/>
          <w:pgMar w:top="911" w:right="851" w:bottom="2002" w:left="851" w:header="57" w:footer="420" w:gutter="0"/>
          <w:cols w:space="708"/>
          <w:titlePg/>
          <w:docGrid w:linePitch="360"/>
        </w:sectPr>
      </w:pPr>
    </w:p>
    <w:p w14:paraId="2F9CFC9F" w14:textId="34943136" w:rsidR="00835F95" w:rsidRDefault="00835F95" w:rsidP="0064303C">
      <w:pPr>
        <w:spacing w:before="120" w:after="120" w:line="240" w:lineRule="auto"/>
        <w:jc w:val="both"/>
        <w:rPr>
          <w:rFonts w:cs="Arial"/>
          <w:bCs/>
          <w:color w:val="393938"/>
        </w:rPr>
      </w:pPr>
    </w:p>
    <w:p w14:paraId="0F68D872" w14:textId="77777777" w:rsidR="00EE32AB" w:rsidRDefault="00EE32AB" w:rsidP="0064303C">
      <w:pPr>
        <w:spacing w:before="120" w:after="120" w:line="240" w:lineRule="auto"/>
        <w:jc w:val="both"/>
        <w:rPr>
          <w:rFonts w:cs="Arial"/>
          <w:bCs/>
          <w:color w:val="393938"/>
        </w:rPr>
      </w:pPr>
    </w:p>
    <w:p w14:paraId="086C08A9" w14:textId="1E7ADB1C" w:rsidR="00EE32AB" w:rsidRDefault="00EE32AB" w:rsidP="0064303C">
      <w:pPr>
        <w:spacing w:before="120" w:after="120" w:line="240" w:lineRule="auto"/>
        <w:jc w:val="both"/>
        <w:rPr>
          <w:rFonts w:cs="Arial"/>
          <w:bCs/>
          <w:color w:val="393938"/>
        </w:rPr>
      </w:pPr>
    </w:p>
    <w:p w14:paraId="5D5A4F8E" w14:textId="77777777" w:rsidR="00D90A08" w:rsidRPr="00D90A08" w:rsidRDefault="00D90A08" w:rsidP="00D90A08">
      <w:pPr>
        <w:rPr>
          <w:sz w:val="20"/>
        </w:rPr>
      </w:pPr>
    </w:p>
    <w:tbl>
      <w:tblPr>
        <w:tblpPr w:leftFromText="180" w:rightFromText="180" w:vertAnchor="page" w:horzAnchor="margin" w:tblpX="108" w:tblpY="210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10990"/>
      </w:tblGrid>
      <w:tr w:rsidR="00D90A08" w:rsidRPr="00D90A08" w14:paraId="3FA3A224" w14:textId="77777777" w:rsidTr="001D059D">
        <w:tc>
          <w:tcPr>
            <w:tcW w:w="2301" w:type="dxa"/>
            <w:shd w:val="clear" w:color="auto" w:fill="E0E0E0"/>
          </w:tcPr>
          <w:p w14:paraId="6CAAD6BF" w14:textId="77777777" w:rsidR="00D90A08" w:rsidRPr="00D90A08" w:rsidRDefault="00D90A08" w:rsidP="00D90A08">
            <w:pPr>
              <w:autoSpaceDE w:val="0"/>
              <w:autoSpaceDN w:val="0"/>
              <w:adjustRightInd w:val="0"/>
              <w:ind w:left="1080" w:right="192"/>
              <w:rPr>
                <w:rFonts w:cs="Arial"/>
                <w:b/>
                <w:color w:val="000000"/>
                <w:sz w:val="20"/>
              </w:rPr>
            </w:pPr>
            <w:r w:rsidRPr="00D90A08">
              <w:rPr>
                <w:rFonts w:cs="Arial"/>
                <w:b/>
                <w:color w:val="000000"/>
                <w:sz w:val="20"/>
              </w:rPr>
              <w:t>Criteria:</w:t>
            </w:r>
          </w:p>
        </w:tc>
        <w:tc>
          <w:tcPr>
            <w:tcW w:w="10990" w:type="dxa"/>
            <w:shd w:val="clear" w:color="auto" w:fill="E0E0E0"/>
          </w:tcPr>
          <w:p w14:paraId="70FD4742" w14:textId="77777777" w:rsidR="00D90A08" w:rsidRPr="00D90A08" w:rsidRDefault="00D90A08" w:rsidP="00D90A08">
            <w:pPr>
              <w:autoSpaceDE w:val="0"/>
              <w:autoSpaceDN w:val="0"/>
              <w:adjustRightInd w:val="0"/>
              <w:rPr>
                <w:rFonts w:cs="Arial"/>
                <w:b/>
                <w:color w:val="000000"/>
                <w:sz w:val="20"/>
              </w:rPr>
            </w:pPr>
            <w:r w:rsidRPr="00D90A08">
              <w:rPr>
                <w:rFonts w:cs="Arial"/>
                <w:b/>
                <w:color w:val="000000"/>
                <w:sz w:val="20"/>
              </w:rPr>
              <w:t>Guidance</w:t>
            </w:r>
          </w:p>
        </w:tc>
      </w:tr>
      <w:tr w:rsidR="00D90A08" w:rsidRPr="00D90A08" w14:paraId="44B43C74" w14:textId="77777777" w:rsidTr="001D059D">
        <w:tc>
          <w:tcPr>
            <w:tcW w:w="2301" w:type="dxa"/>
          </w:tcPr>
          <w:p w14:paraId="03901FF7"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LCU1</w:t>
            </w:r>
          </w:p>
          <w:p w14:paraId="4B26F4E3" w14:textId="77777777" w:rsidR="00D90A08" w:rsidRPr="00D90A08" w:rsidRDefault="00D90A08" w:rsidP="00D90A08">
            <w:pPr>
              <w:autoSpaceDE w:val="0"/>
              <w:autoSpaceDN w:val="0"/>
              <w:adjustRightInd w:val="0"/>
              <w:rPr>
                <w:rFonts w:cs="Arial"/>
                <w:color w:val="000000"/>
                <w:sz w:val="20"/>
              </w:rPr>
            </w:pPr>
          </w:p>
        </w:tc>
        <w:tc>
          <w:tcPr>
            <w:tcW w:w="10990" w:type="dxa"/>
          </w:tcPr>
          <w:p w14:paraId="308D7E1C"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u w:val="single"/>
              </w:rPr>
              <w:t>Regular Usage</w:t>
            </w:r>
            <w:r w:rsidRPr="00D90A08">
              <w:rPr>
                <w:rFonts w:cs="Arial"/>
                <w:color w:val="000000"/>
                <w:sz w:val="20"/>
              </w:rPr>
              <w:t>:</w:t>
            </w:r>
          </w:p>
          <w:p w14:paraId="3F2BC340"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Daily or nearly daily duties (at least 3 days per week) that require the post holder to travel to locations within the County that are not served by public transport, or where public transport would be impractical, at short notice.</w:t>
            </w:r>
          </w:p>
          <w:p w14:paraId="0CEE483E" w14:textId="77777777" w:rsidR="00D90A08" w:rsidRPr="00D90A08" w:rsidRDefault="00D90A08" w:rsidP="00D90A08">
            <w:pPr>
              <w:autoSpaceDE w:val="0"/>
              <w:autoSpaceDN w:val="0"/>
              <w:adjustRightInd w:val="0"/>
              <w:rPr>
                <w:rFonts w:cs="Arial"/>
                <w:color w:val="000000"/>
                <w:sz w:val="20"/>
              </w:rPr>
            </w:pPr>
          </w:p>
          <w:p w14:paraId="2C562BC5"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u w:val="single"/>
              </w:rPr>
              <w:t>Additional guidance</w:t>
            </w:r>
            <w:r w:rsidRPr="00D90A08">
              <w:rPr>
                <w:rFonts w:cs="Arial"/>
                <w:color w:val="000000"/>
                <w:sz w:val="20"/>
              </w:rPr>
              <w:t xml:space="preserve">:  </w:t>
            </w:r>
          </w:p>
          <w:p w14:paraId="00D9F5B8"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There is a minimum annual threshold of 3,000 miles, which is pro rata for Part Time employees.</w:t>
            </w:r>
          </w:p>
        </w:tc>
      </w:tr>
      <w:tr w:rsidR="00D90A08" w:rsidRPr="00D90A08" w14:paraId="2A6FD369" w14:textId="77777777" w:rsidTr="001D059D">
        <w:tc>
          <w:tcPr>
            <w:tcW w:w="2301" w:type="dxa"/>
          </w:tcPr>
          <w:p w14:paraId="51801937"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LCU2</w:t>
            </w:r>
          </w:p>
        </w:tc>
        <w:tc>
          <w:tcPr>
            <w:tcW w:w="10990" w:type="dxa"/>
          </w:tcPr>
          <w:p w14:paraId="3A542793"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Where a significant number of journeys cannot be pre-planned.</w:t>
            </w:r>
          </w:p>
          <w:p w14:paraId="497F0F03" w14:textId="77777777" w:rsidR="00D90A08" w:rsidRPr="00D90A08" w:rsidRDefault="00D90A08" w:rsidP="00D90A08">
            <w:pPr>
              <w:autoSpaceDE w:val="0"/>
              <w:autoSpaceDN w:val="0"/>
              <w:adjustRightInd w:val="0"/>
              <w:rPr>
                <w:rFonts w:cs="Arial"/>
                <w:color w:val="000000"/>
                <w:sz w:val="20"/>
              </w:rPr>
            </w:pPr>
          </w:p>
        </w:tc>
      </w:tr>
      <w:tr w:rsidR="00D90A08" w:rsidRPr="00D90A08" w14:paraId="3BE37DF2" w14:textId="77777777" w:rsidTr="001D059D">
        <w:tc>
          <w:tcPr>
            <w:tcW w:w="2301" w:type="dxa"/>
          </w:tcPr>
          <w:p w14:paraId="1F0E3D83"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LCU3</w:t>
            </w:r>
          </w:p>
        </w:tc>
        <w:tc>
          <w:tcPr>
            <w:tcW w:w="10990" w:type="dxa"/>
          </w:tcPr>
          <w:p w14:paraId="005A8051"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 xml:space="preserve">Frequent (weekly) need to transport others, including clients and their families, to and from homes </w:t>
            </w:r>
            <w:r w:rsidRPr="00D90A08">
              <w:rPr>
                <w:rFonts w:cs="Arial"/>
                <w:b/>
                <w:color w:val="000000"/>
                <w:sz w:val="20"/>
              </w:rPr>
              <w:t>OR</w:t>
            </w:r>
            <w:r w:rsidRPr="00D90A08">
              <w:rPr>
                <w:rFonts w:cs="Arial"/>
                <w:color w:val="000000"/>
                <w:sz w:val="20"/>
              </w:rPr>
              <w:t xml:space="preserve"> frequent (weekly) need to transport bulky materials/equipment.</w:t>
            </w:r>
          </w:p>
          <w:p w14:paraId="2AF95FF8" w14:textId="77777777" w:rsidR="00D90A08" w:rsidRPr="00D90A08" w:rsidRDefault="00D90A08" w:rsidP="00D90A08">
            <w:pPr>
              <w:autoSpaceDE w:val="0"/>
              <w:autoSpaceDN w:val="0"/>
              <w:adjustRightInd w:val="0"/>
              <w:rPr>
                <w:rFonts w:cs="Arial"/>
                <w:color w:val="000000"/>
                <w:sz w:val="20"/>
              </w:rPr>
            </w:pPr>
          </w:p>
        </w:tc>
      </w:tr>
      <w:tr w:rsidR="00D90A08" w:rsidRPr="00D90A08" w14:paraId="2B96D379" w14:textId="77777777" w:rsidTr="001D059D">
        <w:tc>
          <w:tcPr>
            <w:tcW w:w="2301" w:type="dxa"/>
          </w:tcPr>
          <w:p w14:paraId="21636E67"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LCU4</w:t>
            </w:r>
          </w:p>
        </w:tc>
        <w:tc>
          <w:tcPr>
            <w:tcW w:w="10990" w:type="dxa"/>
          </w:tcPr>
          <w:p w14:paraId="7E8F35D0" w14:textId="77777777" w:rsidR="00D90A08" w:rsidRPr="00D90A08" w:rsidRDefault="00D90A08" w:rsidP="00D90A08">
            <w:pPr>
              <w:autoSpaceDE w:val="0"/>
              <w:autoSpaceDN w:val="0"/>
              <w:adjustRightInd w:val="0"/>
              <w:rPr>
                <w:rFonts w:cs="Arial"/>
                <w:color w:val="000000"/>
                <w:sz w:val="20"/>
              </w:rPr>
            </w:pPr>
            <w:r w:rsidRPr="00D90A08">
              <w:rPr>
                <w:rFonts w:cs="Arial"/>
                <w:color w:val="000000"/>
                <w:sz w:val="20"/>
              </w:rPr>
              <w:t>Daily or near daily duties that require the post holder to travel to locations within the County that are not served by Public transport or where public transport would be impractical.</w:t>
            </w:r>
          </w:p>
          <w:p w14:paraId="571068F1" w14:textId="77777777" w:rsidR="00D90A08" w:rsidRPr="00D90A08" w:rsidRDefault="00D90A08" w:rsidP="00D90A08">
            <w:pPr>
              <w:autoSpaceDE w:val="0"/>
              <w:autoSpaceDN w:val="0"/>
              <w:adjustRightInd w:val="0"/>
              <w:rPr>
                <w:rFonts w:cs="Arial"/>
                <w:color w:val="000000"/>
                <w:sz w:val="20"/>
              </w:rPr>
            </w:pPr>
          </w:p>
        </w:tc>
      </w:tr>
      <w:tr w:rsidR="00D90A08" w:rsidRPr="00D90A08" w14:paraId="317E9F83" w14:textId="77777777" w:rsidTr="001D059D">
        <w:tc>
          <w:tcPr>
            <w:tcW w:w="13291" w:type="dxa"/>
            <w:gridSpan w:val="2"/>
          </w:tcPr>
          <w:p w14:paraId="543B8E57" w14:textId="77777777" w:rsidR="00D90A08" w:rsidRPr="00D90A08" w:rsidRDefault="00D90A08" w:rsidP="00D90A08">
            <w:pPr>
              <w:autoSpaceDE w:val="0"/>
              <w:autoSpaceDN w:val="0"/>
              <w:adjustRightInd w:val="0"/>
              <w:jc w:val="center"/>
              <w:rPr>
                <w:rFonts w:cs="Arial"/>
                <w:b/>
                <w:color w:val="000000"/>
                <w:sz w:val="20"/>
              </w:rPr>
            </w:pPr>
          </w:p>
          <w:p w14:paraId="0BD08117" w14:textId="77777777" w:rsidR="00D90A08" w:rsidRPr="00D90A08" w:rsidRDefault="00D90A08" w:rsidP="00D90A08">
            <w:pPr>
              <w:autoSpaceDE w:val="0"/>
              <w:autoSpaceDN w:val="0"/>
              <w:adjustRightInd w:val="0"/>
              <w:jc w:val="center"/>
              <w:rPr>
                <w:rFonts w:cs="Arial"/>
                <w:b/>
                <w:color w:val="000000"/>
                <w:sz w:val="20"/>
              </w:rPr>
            </w:pPr>
            <w:r w:rsidRPr="00D90A08">
              <w:rPr>
                <w:rFonts w:cs="Arial"/>
                <w:b/>
                <w:color w:val="000000"/>
                <w:sz w:val="20"/>
              </w:rPr>
              <w:t xml:space="preserve">Fundamentally it is the role and remit of the post that will determine the Local Car User status.  </w:t>
            </w:r>
          </w:p>
          <w:p w14:paraId="58F50EE5" w14:textId="77777777" w:rsidR="00D90A08" w:rsidRPr="00D90A08" w:rsidRDefault="00D90A08" w:rsidP="00D90A08">
            <w:pPr>
              <w:autoSpaceDE w:val="0"/>
              <w:autoSpaceDN w:val="0"/>
              <w:adjustRightInd w:val="0"/>
              <w:jc w:val="center"/>
              <w:rPr>
                <w:rFonts w:cs="Arial"/>
                <w:b/>
                <w:color w:val="000000"/>
                <w:sz w:val="20"/>
              </w:rPr>
            </w:pPr>
            <w:r w:rsidRPr="00D90A08">
              <w:rPr>
                <w:rFonts w:cs="Arial"/>
                <w:b/>
                <w:color w:val="000000"/>
                <w:sz w:val="20"/>
              </w:rPr>
              <w:t>All criteria outlined above must be fully satisfied.</w:t>
            </w:r>
          </w:p>
          <w:p w14:paraId="4C49423B" w14:textId="77777777" w:rsidR="00D90A08" w:rsidRPr="00D90A08" w:rsidRDefault="00D90A08" w:rsidP="00D90A08">
            <w:pPr>
              <w:autoSpaceDE w:val="0"/>
              <w:autoSpaceDN w:val="0"/>
              <w:adjustRightInd w:val="0"/>
              <w:rPr>
                <w:rFonts w:cs="Arial"/>
                <w:color w:val="000000"/>
                <w:sz w:val="20"/>
              </w:rPr>
            </w:pPr>
          </w:p>
        </w:tc>
      </w:tr>
    </w:tbl>
    <w:p w14:paraId="1BE66618" w14:textId="77777777" w:rsidR="00D90A08" w:rsidRDefault="00D90A08"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EE32AB">
      <w:pgSz w:w="16838" w:h="11906" w:orient="landscape" w:code="9"/>
      <w:pgMar w:top="851" w:right="911" w:bottom="851" w:left="2002"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548869638" name="Picture 1548869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DE9A266" w:rsidR="0064303C" w:rsidRPr="00922A40" w:rsidRDefault="00EE32AB" w:rsidP="0064303C">
    <w:pPr>
      <w:rPr>
        <w:rFonts w:cs="Arial"/>
        <w:b/>
        <w:color w:val="2C2F2E"/>
        <w:sz w:val="19"/>
        <w:szCs w:val="19"/>
      </w:rPr>
    </w:pPr>
    <w:r>
      <w:rPr>
        <w:rFonts w:cs="Arial"/>
        <w:b/>
        <w:noProof/>
        <w:color w:val="999999"/>
        <w:sz w:val="19"/>
        <w:szCs w:val="19"/>
      </w:rPr>
      <w:drawing>
        <wp:anchor distT="0" distB="0" distL="114300" distR="114300" simplePos="0" relativeHeight="251660288" behindDoc="1" locked="0" layoutInCell="1" allowOverlap="1" wp14:anchorId="411DABEC" wp14:editId="170811CD">
          <wp:simplePos x="0" y="0"/>
          <wp:positionH relativeFrom="page">
            <wp:align>right</wp:align>
          </wp:positionH>
          <wp:positionV relativeFrom="paragraph">
            <wp:posOffset>-584835</wp:posOffset>
          </wp:positionV>
          <wp:extent cx="7559675" cy="1549867"/>
          <wp:effectExtent l="0" t="0" r="3175" b="0"/>
          <wp:wrapNone/>
          <wp:docPr id="1032174888" name="Picture 1032174888"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216"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668323602" name="Picture 166832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407CD71F">
          <wp:simplePos x="0" y="0"/>
          <wp:positionH relativeFrom="page">
            <wp:align>left</wp:align>
          </wp:positionH>
          <wp:positionV relativeFrom="paragraph">
            <wp:posOffset>-1112520</wp:posOffset>
          </wp:positionV>
          <wp:extent cx="7559675" cy="1549867"/>
          <wp:effectExtent l="0" t="0" r="3175" b="0"/>
          <wp:wrapNone/>
          <wp:docPr id="1307987228" name="Picture 1307987228"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973805789" name="Picture 97380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41626545" name="Picture 34162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52A5F56C" w:rsidR="00282847" w:rsidRDefault="00EB2C8E" w:rsidP="004B0EBD">
    <w:pPr>
      <w:ind w:left="-851"/>
    </w:pPr>
    <w:r>
      <w:rPr>
        <w:noProof/>
      </w:rPr>
      <w:drawing>
        <wp:inline distT="0" distB="0" distL="0" distR="0" wp14:anchorId="1BEBAF6C" wp14:editId="61015285">
          <wp:extent cx="7560000" cy="863873"/>
          <wp:effectExtent l="0" t="0" r="0" b="0"/>
          <wp:docPr id="721132292" name="Picture 72113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5179E"/>
    <w:multiLevelType w:val="hybridMultilevel"/>
    <w:tmpl w:val="8A1C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5235F"/>
    <w:multiLevelType w:val="hybridMultilevel"/>
    <w:tmpl w:val="BFC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C06942"/>
    <w:multiLevelType w:val="hybridMultilevel"/>
    <w:tmpl w:val="A18C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A369CE"/>
    <w:multiLevelType w:val="hybridMultilevel"/>
    <w:tmpl w:val="BE36B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314D54"/>
    <w:multiLevelType w:val="hybridMultilevel"/>
    <w:tmpl w:val="D1A8C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9927E6"/>
    <w:multiLevelType w:val="hybridMultilevel"/>
    <w:tmpl w:val="CCD8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F53EB"/>
    <w:multiLevelType w:val="hybridMultilevel"/>
    <w:tmpl w:val="55B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D92428"/>
    <w:multiLevelType w:val="hybridMultilevel"/>
    <w:tmpl w:val="B6F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00E2B"/>
    <w:multiLevelType w:val="hybridMultilevel"/>
    <w:tmpl w:val="5EA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9"/>
  </w:num>
  <w:num w:numId="3" w16cid:durableId="1679310131">
    <w:abstractNumId w:val="22"/>
  </w:num>
  <w:num w:numId="4" w16cid:durableId="2082213094">
    <w:abstractNumId w:val="34"/>
  </w:num>
  <w:num w:numId="5" w16cid:durableId="1279528031">
    <w:abstractNumId w:val="28"/>
  </w:num>
  <w:num w:numId="6" w16cid:durableId="1948728523">
    <w:abstractNumId w:val="31"/>
  </w:num>
  <w:num w:numId="7" w16cid:durableId="1748765981">
    <w:abstractNumId w:val="11"/>
  </w:num>
  <w:num w:numId="8" w16cid:durableId="770470172">
    <w:abstractNumId w:val="25"/>
  </w:num>
  <w:num w:numId="9" w16cid:durableId="801507558">
    <w:abstractNumId w:val="38"/>
  </w:num>
  <w:num w:numId="10" w16cid:durableId="425855461">
    <w:abstractNumId w:val="8"/>
  </w:num>
  <w:num w:numId="11" w16cid:durableId="1868791141">
    <w:abstractNumId w:val="27"/>
  </w:num>
  <w:num w:numId="12" w16cid:durableId="1149713589">
    <w:abstractNumId w:val="23"/>
  </w:num>
  <w:num w:numId="13" w16cid:durableId="1825971133">
    <w:abstractNumId w:val="35"/>
  </w:num>
  <w:num w:numId="14" w16cid:durableId="501628944">
    <w:abstractNumId w:val="17"/>
  </w:num>
  <w:num w:numId="15" w16cid:durableId="742719538">
    <w:abstractNumId w:val="26"/>
  </w:num>
  <w:num w:numId="16" w16cid:durableId="1095250122">
    <w:abstractNumId w:val="10"/>
  </w:num>
  <w:num w:numId="17" w16cid:durableId="812720222">
    <w:abstractNumId w:val="40"/>
  </w:num>
  <w:num w:numId="18" w16cid:durableId="180556028">
    <w:abstractNumId w:val="24"/>
  </w:num>
  <w:num w:numId="19" w16cid:durableId="1160998515">
    <w:abstractNumId w:val="13"/>
  </w:num>
  <w:num w:numId="20" w16cid:durableId="1679581245">
    <w:abstractNumId w:val="14"/>
  </w:num>
  <w:num w:numId="21" w16cid:durableId="100075873">
    <w:abstractNumId w:val="20"/>
  </w:num>
  <w:num w:numId="22" w16cid:durableId="1531411270">
    <w:abstractNumId w:val="37"/>
  </w:num>
  <w:num w:numId="23" w16cid:durableId="1510289084">
    <w:abstractNumId w:val="4"/>
  </w:num>
  <w:num w:numId="24" w16cid:durableId="864752552">
    <w:abstractNumId w:val="2"/>
  </w:num>
  <w:num w:numId="25" w16cid:durableId="1965429499">
    <w:abstractNumId w:val="9"/>
  </w:num>
  <w:num w:numId="26" w16cid:durableId="1476288997">
    <w:abstractNumId w:val="6"/>
  </w:num>
  <w:num w:numId="27" w16cid:durableId="758795727">
    <w:abstractNumId w:val="33"/>
  </w:num>
  <w:num w:numId="28" w16cid:durableId="1819104245">
    <w:abstractNumId w:val="0"/>
  </w:num>
  <w:num w:numId="29" w16cid:durableId="1275988086">
    <w:abstractNumId w:val="42"/>
  </w:num>
  <w:num w:numId="30" w16cid:durableId="327287912">
    <w:abstractNumId w:val="15"/>
  </w:num>
  <w:num w:numId="31" w16cid:durableId="623586424">
    <w:abstractNumId w:val="1"/>
  </w:num>
  <w:num w:numId="32" w16cid:durableId="613251922">
    <w:abstractNumId w:val="32"/>
  </w:num>
  <w:num w:numId="33" w16cid:durableId="90248434">
    <w:abstractNumId w:val="12"/>
  </w:num>
  <w:num w:numId="34" w16cid:durableId="1233462615">
    <w:abstractNumId w:val="18"/>
  </w:num>
  <w:num w:numId="35" w16cid:durableId="34812607">
    <w:abstractNumId w:val="5"/>
  </w:num>
  <w:num w:numId="36" w16cid:durableId="31077587">
    <w:abstractNumId w:val="36"/>
  </w:num>
  <w:num w:numId="37" w16cid:durableId="327557718">
    <w:abstractNumId w:val="7"/>
  </w:num>
  <w:num w:numId="38" w16cid:durableId="908344663">
    <w:abstractNumId w:val="30"/>
  </w:num>
  <w:num w:numId="39" w16cid:durableId="253444108">
    <w:abstractNumId w:val="41"/>
  </w:num>
  <w:num w:numId="40" w16cid:durableId="113065378">
    <w:abstractNumId w:val="16"/>
  </w:num>
  <w:num w:numId="41" w16cid:durableId="1758476441">
    <w:abstractNumId w:val="39"/>
  </w:num>
  <w:num w:numId="42" w16cid:durableId="674693173">
    <w:abstractNumId w:val="19"/>
  </w:num>
  <w:num w:numId="43" w16cid:durableId="6897955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B7378"/>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97E58"/>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364"/>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4FEE"/>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55E0"/>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3295"/>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0A08"/>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E32AB"/>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5/615/984/4150211222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ntouch.ccc/elibrary/Content/Intranet/536/671/5053/6001/41410105256.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purl.org/dc/elements/1.1/"/>
    <ds:schemaRef ds:uri="a1a3e32b-2f61-4ed2-8005-4759f7176664"/>
    <ds:schemaRef ds:uri="http://schemas.openxmlformats.org/package/2006/metadata/core-properties"/>
    <ds:schemaRef ds:uri="http://purl.org/dc/terms/"/>
    <ds:schemaRef ds:uri="http://schemas.microsoft.com/office/infopath/2007/PartnerControls"/>
    <ds:schemaRef ds:uri="http://schemas.microsoft.com/office/2006/metadata/properties"/>
    <ds:schemaRef ds:uri="c2b36edf-d6b4-4d40-9417-44b51de556ab"/>
    <ds:schemaRef ds:uri="http://schemas.microsoft.com/office/2006/documentManagement/types"/>
    <ds:schemaRef ds:uri="d825955d-c47e-4fd7-8874-018c5c37d6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2211</Words>
  <Characters>13234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15415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4</cp:revision>
  <cp:lastPrinted>2017-10-10T09:12:00Z</cp:lastPrinted>
  <dcterms:created xsi:type="dcterms:W3CDTF">2024-09-06T14:33:00Z</dcterms:created>
  <dcterms:modified xsi:type="dcterms:W3CDTF">2024-09-09T09:54:00Z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